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7DD9" w:rsidRDefault="002B7DD9" w:rsidP="002B7DD9">
      <w:pPr>
        <w:jc w:val="center"/>
        <w:rPr>
          <w:sz w:val="16"/>
          <w:szCs w:val="16"/>
        </w:rPr>
      </w:pPr>
    </w:p>
    <w:p w:rsidR="002B7DD9" w:rsidRPr="00B37473" w:rsidRDefault="009D28C9" w:rsidP="002B7DD9">
      <w:pPr>
        <w:pStyle w:val="Title"/>
        <w:rPr>
          <w:rFonts w:ascii="Calibri" w:hAnsi="Calibri"/>
          <w:sz w:val="24"/>
          <w:szCs w:val="24"/>
        </w:rPr>
      </w:pPr>
      <w:r>
        <w:rPr>
          <w:rFonts w:ascii="Calibri" w:hAnsi="Calibri"/>
          <w:noProof/>
          <w:sz w:val="24"/>
          <w:szCs w:val="24"/>
          <w:lang w:eastAsia="en-GB"/>
        </w:rPr>
        <w:drawing>
          <wp:anchor distT="0" distB="0" distL="114300" distR="114300" simplePos="0" relativeHeight="251657728" behindDoc="1" locked="0" layoutInCell="1" allowOverlap="1">
            <wp:simplePos x="0" y="0"/>
            <wp:positionH relativeFrom="column">
              <wp:posOffset>4914900</wp:posOffset>
            </wp:positionH>
            <wp:positionV relativeFrom="paragraph">
              <wp:posOffset>-8890</wp:posOffset>
            </wp:positionV>
            <wp:extent cx="1247775" cy="1025525"/>
            <wp:effectExtent l="19050" t="0" r="952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cstate="print"/>
                    <a:srcRect/>
                    <a:stretch>
                      <a:fillRect/>
                    </a:stretch>
                  </pic:blipFill>
                  <pic:spPr bwMode="auto">
                    <a:xfrm>
                      <a:off x="0" y="0"/>
                      <a:ext cx="1247775" cy="1025525"/>
                    </a:xfrm>
                    <a:prstGeom prst="rect">
                      <a:avLst/>
                    </a:prstGeom>
                    <a:noFill/>
                    <a:ln w="9525">
                      <a:noFill/>
                      <a:miter lim="800000"/>
                      <a:headEnd/>
                      <a:tailEnd/>
                    </a:ln>
                  </pic:spPr>
                </pic:pic>
              </a:graphicData>
            </a:graphic>
          </wp:anchor>
        </w:drawing>
      </w:r>
      <w:r w:rsidR="002B7DD9" w:rsidRPr="00B37473">
        <w:rPr>
          <w:rFonts w:ascii="Calibri" w:hAnsi="Calibri"/>
          <w:sz w:val="24"/>
          <w:szCs w:val="24"/>
        </w:rPr>
        <w:t>ST ANTHONY’S CATHOLIC PRIMARY SCHOOL</w:t>
      </w:r>
    </w:p>
    <w:p w:rsidR="002B7DD9" w:rsidRPr="000863CF" w:rsidRDefault="009D28C9" w:rsidP="002B7DD9">
      <w:pPr>
        <w:jc w:val="center"/>
        <w:rPr>
          <w:sz w:val="24"/>
        </w:rPr>
      </w:pPr>
      <w:r w:rsidRPr="000863CF">
        <w:rPr>
          <w:noProof/>
          <w:sz w:val="24"/>
          <w:lang w:val="en-GB" w:eastAsia="en-GB"/>
        </w:rPr>
        <w:drawing>
          <wp:anchor distT="0" distB="0" distL="114300" distR="114300" simplePos="0" relativeHeight="251656704" behindDoc="1" locked="0" layoutInCell="1" allowOverlap="1" wp14:anchorId="0F805F80" wp14:editId="4ADC7024">
            <wp:simplePos x="0" y="0"/>
            <wp:positionH relativeFrom="column">
              <wp:posOffset>342900</wp:posOffset>
            </wp:positionH>
            <wp:positionV relativeFrom="paragraph">
              <wp:posOffset>-8890</wp:posOffset>
            </wp:positionV>
            <wp:extent cx="685800" cy="659765"/>
            <wp:effectExtent l="19050" t="0" r="0" b="0"/>
            <wp:wrapNone/>
            <wp:docPr id="5" name="Picture 5" descr="bad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adge 4"/>
                    <pic:cNvPicPr>
                      <a:picLocks noChangeAspect="1" noChangeArrowheads="1"/>
                    </pic:cNvPicPr>
                  </pic:nvPicPr>
                  <pic:blipFill>
                    <a:blip r:embed="rId8" cstate="print"/>
                    <a:srcRect/>
                    <a:stretch>
                      <a:fillRect/>
                    </a:stretch>
                  </pic:blipFill>
                  <pic:spPr bwMode="auto">
                    <a:xfrm>
                      <a:off x="0" y="0"/>
                      <a:ext cx="685800" cy="659765"/>
                    </a:xfrm>
                    <a:prstGeom prst="rect">
                      <a:avLst/>
                    </a:prstGeom>
                    <a:noFill/>
                    <a:ln w="9525">
                      <a:noFill/>
                      <a:miter lim="800000"/>
                      <a:headEnd/>
                      <a:tailEnd/>
                    </a:ln>
                  </pic:spPr>
                </pic:pic>
              </a:graphicData>
            </a:graphic>
          </wp:anchor>
        </w:drawing>
      </w:r>
      <w:r w:rsidR="002B7DD9" w:rsidRPr="000863CF">
        <w:rPr>
          <w:sz w:val="24"/>
        </w:rPr>
        <w:t xml:space="preserve">Headteacher: </w:t>
      </w:r>
      <w:r w:rsidR="000863CF" w:rsidRPr="000863CF">
        <w:rPr>
          <w:sz w:val="24"/>
        </w:rPr>
        <w:t xml:space="preserve">Mrs </w:t>
      </w:r>
      <w:r w:rsidR="00A332B6">
        <w:rPr>
          <w:sz w:val="24"/>
        </w:rPr>
        <w:t>V Berry</w:t>
      </w:r>
    </w:p>
    <w:p w:rsidR="0032526D" w:rsidRPr="00330D0C" w:rsidRDefault="0032526D" w:rsidP="00330D0C">
      <w:pPr>
        <w:jc w:val="center"/>
        <w:rPr>
          <w:sz w:val="16"/>
          <w:szCs w:val="16"/>
        </w:rPr>
      </w:pPr>
      <w:r w:rsidRPr="00330D0C">
        <w:rPr>
          <w:sz w:val="16"/>
          <w:szCs w:val="16"/>
        </w:rPr>
        <w:t>St Anthony’s Drive</w:t>
      </w:r>
    </w:p>
    <w:p w:rsidR="0032526D" w:rsidRPr="00330D0C" w:rsidRDefault="0032526D" w:rsidP="00330D0C">
      <w:pPr>
        <w:jc w:val="center"/>
        <w:rPr>
          <w:sz w:val="16"/>
          <w:szCs w:val="16"/>
        </w:rPr>
      </w:pPr>
      <w:r w:rsidRPr="00330D0C">
        <w:rPr>
          <w:sz w:val="16"/>
          <w:szCs w:val="16"/>
        </w:rPr>
        <w:t>Fulwood</w:t>
      </w:r>
    </w:p>
    <w:p w:rsidR="0032526D" w:rsidRPr="00330D0C" w:rsidRDefault="0032526D" w:rsidP="00330D0C">
      <w:pPr>
        <w:jc w:val="center"/>
        <w:rPr>
          <w:sz w:val="16"/>
          <w:szCs w:val="16"/>
        </w:rPr>
      </w:pPr>
      <w:r w:rsidRPr="00330D0C">
        <w:rPr>
          <w:sz w:val="16"/>
          <w:szCs w:val="16"/>
        </w:rPr>
        <w:t>Preston</w:t>
      </w:r>
    </w:p>
    <w:p w:rsidR="0032526D" w:rsidRDefault="0032526D" w:rsidP="00330D0C">
      <w:pPr>
        <w:jc w:val="center"/>
        <w:rPr>
          <w:sz w:val="16"/>
          <w:szCs w:val="16"/>
        </w:rPr>
      </w:pPr>
      <w:r w:rsidRPr="00330D0C">
        <w:rPr>
          <w:sz w:val="16"/>
          <w:szCs w:val="16"/>
        </w:rPr>
        <w:t>PR2 3SQ</w:t>
      </w:r>
    </w:p>
    <w:p w:rsidR="000525A6" w:rsidRDefault="000525A6" w:rsidP="00330D0C">
      <w:pPr>
        <w:jc w:val="right"/>
        <w:rPr>
          <w:sz w:val="16"/>
          <w:szCs w:val="16"/>
        </w:rPr>
      </w:pPr>
    </w:p>
    <w:p w:rsidR="000525A6" w:rsidRDefault="000525A6" w:rsidP="00330D0C">
      <w:pPr>
        <w:jc w:val="right"/>
        <w:rPr>
          <w:sz w:val="16"/>
          <w:szCs w:val="16"/>
        </w:rPr>
      </w:pPr>
    </w:p>
    <w:p w:rsidR="00330D0C" w:rsidRDefault="00330D0C" w:rsidP="00330D0C">
      <w:pPr>
        <w:jc w:val="right"/>
        <w:rPr>
          <w:sz w:val="16"/>
          <w:szCs w:val="16"/>
        </w:rPr>
      </w:pPr>
      <w:r>
        <w:rPr>
          <w:sz w:val="16"/>
          <w:szCs w:val="16"/>
        </w:rPr>
        <w:t>Phone: 01772 726621</w:t>
      </w:r>
    </w:p>
    <w:p w:rsidR="0032526D" w:rsidRPr="00330D0C" w:rsidRDefault="00BF2315" w:rsidP="0032526D">
      <w:pPr>
        <w:jc w:val="right"/>
        <w:rPr>
          <w:sz w:val="16"/>
          <w:szCs w:val="16"/>
        </w:rPr>
      </w:pPr>
      <w:hyperlink r:id="rId9" w:history="1">
        <w:r w:rsidR="0032526D" w:rsidRPr="00330D0C">
          <w:rPr>
            <w:rStyle w:val="Hyperlink"/>
            <w:sz w:val="16"/>
            <w:szCs w:val="16"/>
          </w:rPr>
          <w:t>www.st-anthonys.lancs.sch.uk</w:t>
        </w:r>
      </w:hyperlink>
    </w:p>
    <w:p w:rsidR="0032526D" w:rsidRPr="008C1878" w:rsidRDefault="0032526D" w:rsidP="0032526D">
      <w:pPr>
        <w:jc w:val="right"/>
      </w:pPr>
      <w:r w:rsidRPr="008C1878">
        <w:t>___________________________________________________________________________</w:t>
      </w:r>
    </w:p>
    <w:p w:rsidR="003F64F0" w:rsidRDefault="003F64F0">
      <w:pPr>
        <w:rPr>
          <w:sz w:val="32"/>
          <w:highlight w:val="yellow"/>
          <w:lang w:val="en-GB"/>
        </w:rPr>
      </w:pPr>
    </w:p>
    <w:p w:rsidR="003F64F0" w:rsidRDefault="003F64F0">
      <w:pPr>
        <w:rPr>
          <w:lang w:val="en-GB"/>
        </w:rPr>
      </w:pPr>
    </w:p>
    <w:p w:rsidR="00A64258" w:rsidRPr="00D210BD" w:rsidRDefault="00A64258" w:rsidP="00A64258">
      <w:pPr>
        <w:jc w:val="center"/>
        <w:rPr>
          <w:rFonts w:ascii="Calibri" w:hAnsi="Calibri" w:cs="Calibri"/>
          <w:b/>
          <w:szCs w:val="20"/>
        </w:rPr>
      </w:pPr>
      <w:r w:rsidRPr="00D210BD">
        <w:rPr>
          <w:rFonts w:ascii="Calibri" w:hAnsi="Calibri" w:cs="Calibri"/>
          <w:b/>
          <w:szCs w:val="20"/>
        </w:rPr>
        <w:t>ADMI</w:t>
      </w:r>
      <w:r w:rsidR="00D86A0D" w:rsidRPr="00D210BD">
        <w:rPr>
          <w:rFonts w:ascii="Calibri" w:hAnsi="Calibri" w:cs="Calibri"/>
          <w:b/>
          <w:szCs w:val="20"/>
        </w:rPr>
        <w:t>SSIONS POLICY FOR SEPTEMBER 202</w:t>
      </w:r>
      <w:r w:rsidR="00A332B6">
        <w:rPr>
          <w:rFonts w:ascii="Calibri" w:hAnsi="Calibri" w:cs="Calibri"/>
          <w:b/>
          <w:szCs w:val="20"/>
        </w:rPr>
        <w:t>5 TO AUGUST 2026</w:t>
      </w:r>
    </w:p>
    <w:p w:rsidR="00A64258" w:rsidRPr="00D210BD" w:rsidRDefault="00A64258" w:rsidP="00A64258">
      <w:pPr>
        <w:jc w:val="center"/>
        <w:rPr>
          <w:rFonts w:ascii="Calibri" w:hAnsi="Calibri" w:cs="Calibri"/>
          <w:sz w:val="18"/>
          <w:szCs w:val="18"/>
        </w:rPr>
      </w:pPr>
    </w:p>
    <w:p w:rsidR="00A64258" w:rsidRPr="00D210BD" w:rsidRDefault="00A64258" w:rsidP="00A64258">
      <w:pPr>
        <w:jc w:val="center"/>
        <w:rPr>
          <w:rFonts w:ascii="Calibri" w:hAnsi="Calibri" w:cs="Calibri"/>
          <w:sz w:val="18"/>
          <w:szCs w:val="18"/>
        </w:rPr>
      </w:pPr>
    </w:p>
    <w:p w:rsidR="00A64258" w:rsidRPr="00D210BD" w:rsidRDefault="00A64258" w:rsidP="00A64258">
      <w:pPr>
        <w:jc w:val="both"/>
        <w:rPr>
          <w:rFonts w:ascii="Calibri" w:hAnsi="Calibri" w:cs="Calibri"/>
          <w:szCs w:val="20"/>
        </w:rPr>
      </w:pPr>
      <w:r w:rsidRPr="00D210BD">
        <w:rPr>
          <w:rFonts w:ascii="Calibri" w:hAnsi="Calibri" w:cs="Calibri"/>
          <w:szCs w:val="20"/>
        </w:rPr>
        <w:t xml:space="preserve">St Anthony’s is a </w:t>
      </w:r>
      <w:smartTag w:uri="urn:schemas-microsoft-com:office:smarttags" w:element="place">
        <w:smartTag w:uri="urn:schemas-microsoft-com:office:smarttags" w:element="PlaceName">
          <w:r w:rsidRPr="00D210BD">
            <w:rPr>
              <w:rFonts w:ascii="Calibri" w:hAnsi="Calibri" w:cs="Calibri"/>
              <w:szCs w:val="20"/>
            </w:rPr>
            <w:t>Catholic</w:t>
          </w:r>
        </w:smartTag>
        <w:r w:rsidRPr="00D210BD">
          <w:rPr>
            <w:rFonts w:ascii="Calibri" w:hAnsi="Calibri" w:cs="Calibri"/>
            <w:szCs w:val="20"/>
          </w:rPr>
          <w:t xml:space="preserve"> </w:t>
        </w:r>
        <w:smartTag w:uri="urn:schemas-microsoft-com:office:smarttags" w:element="PlaceType">
          <w:r w:rsidRPr="00D210BD">
            <w:rPr>
              <w:rFonts w:ascii="Calibri" w:hAnsi="Calibri" w:cs="Calibri"/>
              <w:szCs w:val="20"/>
            </w:rPr>
            <w:t>Primary School</w:t>
          </w:r>
        </w:smartTag>
      </w:smartTag>
      <w:r w:rsidRPr="00D210BD">
        <w:rPr>
          <w:rFonts w:ascii="Calibri" w:hAnsi="Calibri" w:cs="Calibri"/>
          <w:szCs w:val="20"/>
        </w:rPr>
        <w:t xml:space="preserve"> situated in the Diocese of Lancaster and maintained by Lancashire County Council.</w:t>
      </w:r>
    </w:p>
    <w:p w:rsidR="00A64258" w:rsidRPr="00D210BD" w:rsidRDefault="00A64258" w:rsidP="00A64258">
      <w:pPr>
        <w:jc w:val="both"/>
        <w:rPr>
          <w:rFonts w:ascii="Calibri" w:hAnsi="Calibri" w:cs="Calibri"/>
          <w:sz w:val="16"/>
          <w:szCs w:val="16"/>
        </w:rPr>
      </w:pPr>
    </w:p>
    <w:p w:rsidR="00A64258" w:rsidRPr="00D210BD" w:rsidRDefault="00A64258" w:rsidP="00A64258">
      <w:pPr>
        <w:jc w:val="both"/>
        <w:rPr>
          <w:rFonts w:ascii="Calibri" w:hAnsi="Calibri" w:cs="Calibri"/>
          <w:szCs w:val="20"/>
        </w:rPr>
      </w:pPr>
      <w:r w:rsidRPr="00D210BD">
        <w:rPr>
          <w:rFonts w:ascii="Calibri" w:hAnsi="Calibri" w:cs="Calibri"/>
          <w:szCs w:val="20"/>
        </w:rPr>
        <w:t xml:space="preserve">The Governors welcome applications from Catholic and non-Catholic parents who would like their children educated within the aims and ethos of St Anthony’s </w:t>
      </w:r>
      <w:smartTag w:uri="urn:schemas-microsoft-com:office:smarttags" w:element="place">
        <w:smartTag w:uri="urn:schemas-microsoft-com:office:smarttags" w:element="PlaceName">
          <w:r w:rsidRPr="00D210BD">
            <w:rPr>
              <w:rFonts w:ascii="Calibri" w:hAnsi="Calibri" w:cs="Calibri"/>
              <w:szCs w:val="20"/>
            </w:rPr>
            <w:t>Catholic</w:t>
          </w:r>
        </w:smartTag>
        <w:r w:rsidRPr="00D210BD">
          <w:rPr>
            <w:rFonts w:ascii="Calibri" w:hAnsi="Calibri" w:cs="Calibri"/>
            <w:szCs w:val="20"/>
          </w:rPr>
          <w:t xml:space="preserve"> </w:t>
        </w:r>
        <w:smartTag w:uri="urn:schemas-microsoft-com:office:smarttags" w:element="PlaceType">
          <w:r w:rsidRPr="00D210BD">
            <w:rPr>
              <w:rFonts w:ascii="Calibri" w:hAnsi="Calibri" w:cs="Calibri"/>
              <w:szCs w:val="20"/>
            </w:rPr>
            <w:t>School</w:t>
          </w:r>
        </w:smartTag>
      </w:smartTag>
      <w:r w:rsidRPr="00D210BD">
        <w:rPr>
          <w:rFonts w:ascii="Calibri" w:hAnsi="Calibri" w:cs="Calibri"/>
          <w:szCs w:val="20"/>
        </w:rPr>
        <w:t>.</w:t>
      </w:r>
    </w:p>
    <w:p w:rsidR="00A64258" w:rsidRPr="00D210BD" w:rsidRDefault="00A64258" w:rsidP="00A64258">
      <w:pPr>
        <w:jc w:val="both"/>
        <w:rPr>
          <w:rFonts w:ascii="Calibri" w:hAnsi="Calibri" w:cs="Calibri"/>
          <w:sz w:val="16"/>
          <w:szCs w:val="16"/>
        </w:rPr>
      </w:pPr>
    </w:p>
    <w:p w:rsidR="00A64258" w:rsidRPr="00D210BD" w:rsidRDefault="00A64258" w:rsidP="00A64258">
      <w:pPr>
        <w:jc w:val="both"/>
        <w:rPr>
          <w:rFonts w:ascii="Calibri" w:hAnsi="Calibri" w:cs="Calibri"/>
          <w:szCs w:val="20"/>
        </w:rPr>
      </w:pPr>
      <w:r w:rsidRPr="00D210BD">
        <w:rPr>
          <w:rFonts w:ascii="Calibri" w:hAnsi="Calibri" w:cs="Calibri"/>
          <w:szCs w:val="20"/>
        </w:rPr>
        <w:t xml:space="preserve">St Anthony’s is a </w:t>
      </w:r>
      <w:smartTag w:uri="urn:schemas-microsoft-com:office:smarttags" w:element="place">
        <w:smartTag w:uri="urn:schemas-microsoft-com:office:smarttags" w:element="PlaceName">
          <w:r w:rsidRPr="00D210BD">
            <w:rPr>
              <w:rFonts w:ascii="Calibri" w:hAnsi="Calibri" w:cs="Calibri"/>
              <w:szCs w:val="20"/>
            </w:rPr>
            <w:t>Catholic</w:t>
          </w:r>
        </w:smartTag>
        <w:r w:rsidRPr="00D210BD">
          <w:rPr>
            <w:rFonts w:ascii="Calibri" w:hAnsi="Calibri" w:cs="Calibri"/>
            <w:szCs w:val="20"/>
          </w:rPr>
          <w:t xml:space="preserve"> </w:t>
        </w:r>
        <w:smartTag w:uri="urn:schemas-microsoft-com:office:smarttags" w:element="PlaceType">
          <w:r w:rsidRPr="00D210BD">
            <w:rPr>
              <w:rFonts w:ascii="Calibri" w:hAnsi="Calibri" w:cs="Calibri"/>
              <w:szCs w:val="20"/>
            </w:rPr>
            <w:t>Primary School</w:t>
          </w:r>
        </w:smartTag>
      </w:smartTag>
      <w:r w:rsidRPr="00D210BD">
        <w:rPr>
          <w:rFonts w:ascii="Calibri" w:hAnsi="Calibri" w:cs="Calibri"/>
          <w:szCs w:val="20"/>
        </w:rPr>
        <w:t xml:space="preserve"> in which the Catholic faith and the teachings of the Catholic Church are important aspects of school life and influence the school curriculum.</w:t>
      </w:r>
    </w:p>
    <w:p w:rsidR="00A64258" w:rsidRPr="00D210BD" w:rsidRDefault="00A64258" w:rsidP="00A64258">
      <w:pPr>
        <w:jc w:val="both"/>
        <w:rPr>
          <w:rFonts w:ascii="Calibri" w:hAnsi="Calibri" w:cs="Calibri"/>
          <w:szCs w:val="20"/>
        </w:rPr>
      </w:pPr>
    </w:p>
    <w:p w:rsidR="00A64258" w:rsidRPr="00D210BD" w:rsidRDefault="00A64258" w:rsidP="00A64258">
      <w:pPr>
        <w:jc w:val="both"/>
        <w:rPr>
          <w:rFonts w:ascii="Calibri" w:hAnsi="Calibri" w:cs="Calibri"/>
          <w:szCs w:val="20"/>
        </w:rPr>
      </w:pPr>
      <w:r w:rsidRPr="00D210BD">
        <w:rPr>
          <w:rFonts w:ascii="Calibri" w:hAnsi="Calibri" w:cs="Calibri"/>
          <w:szCs w:val="20"/>
        </w:rPr>
        <w:t>We ask all parents applying for a place here to respect this ethos and its importance to the school community.  This does not affect the right of parents who are not of the faith of this school to apply for and be considered for a place here.</w:t>
      </w:r>
    </w:p>
    <w:p w:rsidR="00A64258" w:rsidRPr="00D210BD" w:rsidRDefault="00A64258" w:rsidP="00A64258">
      <w:pPr>
        <w:jc w:val="both"/>
        <w:rPr>
          <w:rFonts w:ascii="Calibri" w:hAnsi="Calibri" w:cs="Calibri"/>
          <w:szCs w:val="20"/>
        </w:rPr>
      </w:pPr>
    </w:p>
    <w:p w:rsidR="00A64258" w:rsidRPr="00D210BD" w:rsidRDefault="00A64258" w:rsidP="00A64258">
      <w:pPr>
        <w:jc w:val="both"/>
        <w:rPr>
          <w:rFonts w:ascii="Calibri" w:hAnsi="Calibri" w:cs="Calibri"/>
          <w:szCs w:val="20"/>
        </w:rPr>
      </w:pPr>
      <w:r w:rsidRPr="00D210BD">
        <w:rPr>
          <w:rFonts w:ascii="Calibri" w:hAnsi="Calibri" w:cs="Calibri"/>
          <w:szCs w:val="20"/>
        </w:rPr>
        <w:t>The Governing Body is responsible for admissions within the requirements of the law.  In doing so, the Governing Body has regard for:</w:t>
      </w:r>
    </w:p>
    <w:p w:rsidR="00A64258" w:rsidRPr="00D210BD" w:rsidRDefault="00A64258" w:rsidP="00A64258">
      <w:pPr>
        <w:jc w:val="both"/>
        <w:rPr>
          <w:rFonts w:ascii="Calibri" w:hAnsi="Calibri" w:cs="Calibri"/>
          <w:szCs w:val="20"/>
        </w:rPr>
      </w:pPr>
    </w:p>
    <w:p w:rsidR="00A64258" w:rsidRPr="00D210BD" w:rsidRDefault="00A64258" w:rsidP="00A64258">
      <w:pPr>
        <w:numPr>
          <w:ilvl w:val="0"/>
          <w:numId w:val="1"/>
        </w:numPr>
        <w:jc w:val="both"/>
        <w:rPr>
          <w:rFonts w:ascii="Calibri" w:hAnsi="Calibri" w:cs="Calibri"/>
          <w:szCs w:val="20"/>
        </w:rPr>
      </w:pPr>
      <w:r w:rsidRPr="00D210BD">
        <w:rPr>
          <w:rFonts w:ascii="Calibri" w:hAnsi="Calibri" w:cs="Calibri"/>
          <w:szCs w:val="20"/>
        </w:rPr>
        <w:t>The Advice of the Diocesan Trustees on the nature and purpose of Catholic Schools.</w:t>
      </w:r>
    </w:p>
    <w:p w:rsidR="00A64258" w:rsidRPr="00D210BD" w:rsidRDefault="00A64258" w:rsidP="00A64258">
      <w:pPr>
        <w:numPr>
          <w:ilvl w:val="0"/>
          <w:numId w:val="1"/>
        </w:numPr>
        <w:jc w:val="both"/>
        <w:rPr>
          <w:rFonts w:ascii="Calibri" w:hAnsi="Calibri" w:cs="Calibri"/>
          <w:szCs w:val="20"/>
        </w:rPr>
      </w:pPr>
      <w:r w:rsidRPr="00D210BD">
        <w:rPr>
          <w:rFonts w:ascii="Calibri" w:hAnsi="Calibri" w:cs="Calibri"/>
          <w:szCs w:val="20"/>
        </w:rPr>
        <w:t>The Governing Body’s responsibility towards the school and the Catholic community it serves</w:t>
      </w:r>
      <w:r w:rsidR="00743F06">
        <w:rPr>
          <w:rFonts w:ascii="Calibri" w:hAnsi="Calibri" w:cs="Calibri"/>
          <w:szCs w:val="20"/>
        </w:rPr>
        <w:t>.</w:t>
      </w:r>
    </w:p>
    <w:p w:rsidR="00A64258" w:rsidRPr="00D210BD" w:rsidRDefault="00A64258" w:rsidP="00A64258">
      <w:pPr>
        <w:numPr>
          <w:ilvl w:val="0"/>
          <w:numId w:val="1"/>
        </w:numPr>
        <w:jc w:val="both"/>
        <w:rPr>
          <w:rFonts w:ascii="Calibri" w:hAnsi="Calibri" w:cs="Calibri"/>
          <w:szCs w:val="20"/>
        </w:rPr>
      </w:pPr>
      <w:r w:rsidRPr="00D210BD">
        <w:rPr>
          <w:rFonts w:ascii="Calibri" w:hAnsi="Calibri" w:cs="Calibri"/>
          <w:szCs w:val="20"/>
        </w:rPr>
        <w:t>The Catholic character of the school and its Mission Statement.</w:t>
      </w:r>
    </w:p>
    <w:p w:rsidR="00A64258" w:rsidRPr="00D210BD" w:rsidRDefault="00A64258" w:rsidP="00A64258">
      <w:pPr>
        <w:jc w:val="both"/>
        <w:rPr>
          <w:rFonts w:ascii="Calibri" w:hAnsi="Calibri" w:cs="Calibri"/>
          <w:szCs w:val="20"/>
        </w:rPr>
      </w:pPr>
    </w:p>
    <w:p w:rsidR="00A64258" w:rsidRPr="00D210BD" w:rsidRDefault="00A64258" w:rsidP="00A64258">
      <w:pPr>
        <w:jc w:val="both"/>
        <w:rPr>
          <w:rFonts w:ascii="Calibri" w:hAnsi="Calibri" w:cs="Calibri"/>
          <w:szCs w:val="20"/>
        </w:rPr>
      </w:pPr>
      <w:r w:rsidRPr="00D210BD">
        <w:rPr>
          <w:rFonts w:ascii="Calibri" w:hAnsi="Calibri" w:cs="Calibri"/>
          <w:szCs w:val="20"/>
        </w:rPr>
        <w:t>The Governing Body has set the planned admi</w:t>
      </w:r>
      <w:r w:rsidR="004F414F" w:rsidRPr="00D210BD">
        <w:rPr>
          <w:rFonts w:ascii="Calibri" w:hAnsi="Calibri" w:cs="Calibri"/>
          <w:szCs w:val="20"/>
        </w:rPr>
        <w:t>ssions number for September 20</w:t>
      </w:r>
      <w:r w:rsidR="00A332B6">
        <w:rPr>
          <w:rFonts w:ascii="Calibri" w:hAnsi="Calibri" w:cs="Calibri"/>
          <w:szCs w:val="20"/>
        </w:rPr>
        <w:t>25</w:t>
      </w:r>
      <w:r w:rsidRPr="00D210BD">
        <w:rPr>
          <w:rFonts w:ascii="Calibri" w:hAnsi="Calibri" w:cs="Calibri"/>
          <w:szCs w:val="20"/>
        </w:rPr>
        <w:t xml:space="preserve"> at 45.  The Local Authority and other parties required by law have been consulted on this.  </w:t>
      </w:r>
    </w:p>
    <w:p w:rsidR="00A64258" w:rsidRPr="00D210BD" w:rsidRDefault="00A64258" w:rsidP="00A64258">
      <w:pPr>
        <w:jc w:val="both"/>
        <w:rPr>
          <w:rFonts w:ascii="Calibri" w:hAnsi="Calibri" w:cs="Calibri"/>
          <w:szCs w:val="20"/>
        </w:rPr>
      </w:pPr>
    </w:p>
    <w:p w:rsidR="00A64258" w:rsidRPr="00D210BD" w:rsidRDefault="00743F06" w:rsidP="00A64258">
      <w:pPr>
        <w:jc w:val="both"/>
        <w:rPr>
          <w:rFonts w:ascii="Calibri" w:hAnsi="Calibri" w:cs="Calibri"/>
          <w:szCs w:val="20"/>
        </w:rPr>
      </w:pPr>
      <w:r>
        <w:rPr>
          <w:rFonts w:ascii="Calibri" w:hAnsi="Calibri" w:cs="Calibri"/>
          <w:szCs w:val="20"/>
        </w:rPr>
        <w:t>In order to discharge the G</w:t>
      </w:r>
      <w:r w:rsidR="00A64258" w:rsidRPr="00D210BD">
        <w:rPr>
          <w:rFonts w:ascii="Calibri" w:hAnsi="Calibri" w:cs="Calibri"/>
          <w:szCs w:val="20"/>
        </w:rPr>
        <w:t>overnors’ duty to comply with infant class size limits no more than 30 children will be admitted to any one reception or infant class.</w:t>
      </w:r>
    </w:p>
    <w:p w:rsidR="00A64258" w:rsidRPr="00D210BD" w:rsidRDefault="00A64258" w:rsidP="00A64258">
      <w:pPr>
        <w:jc w:val="both"/>
        <w:rPr>
          <w:rFonts w:ascii="Calibri" w:hAnsi="Calibri" w:cs="Calibri"/>
          <w:szCs w:val="20"/>
        </w:rPr>
      </w:pPr>
    </w:p>
    <w:p w:rsidR="00A64258" w:rsidRPr="00D210BD" w:rsidRDefault="00A64258" w:rsidP="00A64258">
      <w:pPr>
        <w:jc w:val="both"/>
        <w:rPr>
          <w:rFonts w:ascii="Calibri" w:hAnsi="Calibri" w:cs="Calibri"/>
          <w:szCs w:val="20"/>
        </w:rPr>
      </w:pPr>
    </w:p>
    <w:p w:rsidR="00A64258" w:rsidRPr="00D210BD" w:rsidRDefault="00A64258" w:rsidP="00A64258">
      <w:pPr>
        <w:jc w:val="both"/>
        <w:rPr>
          <w:rFonts w:ascii="Calibri" w:hAnsi="Calibri" w:cs="Calibri"/>
          <w:szCs w:val="20"/>
        </w:rPr>
      </w:pPr>
    </w:p>
    <w:p w:rsidR="00A64258" w:rsidRPr="00D210BD" w:rsidRDefault="00A64258" w:rsidP="00A64258">
      <w:pPr>
        <w:jc w:val="both"/>
        <w:rPr>
          <w:rFonts w:ascii="Calibri" w:hAnsi="Calibri" w:cs="Calibri"/>
          <w:szCs w:val="20"/>
        </w:rPr>
      </w:pPr>
    </w:p>
    <w:p w:rsidR="00A64258" w:rsidRPr="00D210BD" w:rsidRDefault="00A64258" w:rsidP="00A64258">
      <w:pPr>
        <w:jc w:val="center"/>
        <w:rPr>
          <w:rFonts w:ascii="Calibri" w:hAnsi="Calibri" w:cs="Calibri"/>
          <w:szCs w:val="20"/>
        </w:rPr>
      </w:pPr>
      <w:r w:rsidRPr="00D210BD">
        <w:rPr>
          <w:rFonts w:ascii="Calibri" w:hAnsi="Calibri" w:cs="Calibri"/>
          <w:b/>
          <w:szCs w:val="20"/>
        </w:rPr>
        <w:t>ARRANGEMENTS FOR ADMISSION</w:t>
      </w:r>
    </w:p>
    <w:p w:rsidR="00A64258" w:rsidRPr="00D210BD" w:rsidRDefault="00A64258" w:rsidP="00A64258">
      <w:pPr>
        <w:jc w:val="center"/>
        <w:rPr>
          <w:rFonts w:ascii="Calibri" w:hAnsi="Calibri" w:cs="Calibri"/>
          <w:szCs w:val="20"/>
        </w:rPr>
      </w:pPr>
    </w:p>
    <w:p w:rsidR="00A64258" w:rsidRPr="00D210BD" w:rsidRDefault="00A64258" w:rsidP="00A64258">
      <w:pPr>
        <w:numPr>
          <w:ilvl w:val="0"/>
          <w:numId w:val="2"/>
        </w:numPr>
        <w:jc w:val="both"/>
        <w:rPr>
          <w:rFonts w:ascii="Calibri" w:hAnsi="Calibri" w:cs="Calibri"/>
          <w:szCs w:val="20"/>
        </w:rPr>
      </w:pPr>
      <w:r w:rsidRPr="00D210BD">
        <w:rPr>
          <w:rFonts w:ascii="Calibri" w:hAnsi="Calibri" w:cs="Calibri"/>
          <w:szCs w:val="20"/>
        </w:rPr>
        <w:t xml:space="preserve">Applications for a place at the school should be made on the Local Authority form or online at  </w:t>
      </w:r>
      <w:hyperlink r:id="rId10" w:history="1">
        <w:r w:rsidRPr="00D210BD">
          <w:rPr>
            <w:rStyle w:val="Hyperlink"/>
            <w:rFonts w:ascii="Calibri" w:hAnsi="Calibri" w:cs="Calibri"/>
            <w:szCs w:val="20"/>
            <w:lang w:eastAsia="en-GB"/>
          </w:rPr>
          <w:t>www.lancashire.gov.uk/e-admissions</w:t>
        </w:r>
      </w:hyperlink>
      <w:r w:rsidRPr="00D210BD">
        <w:rPr>
          <w:rFonts w:ascii="Calibri" w:hAnsi="Calibri" w:cs="Calibri"/>
          <w:color w:val="0000FF"/>
          <w:szCs w:val="20"/>
          <w:lang w:eastAsia="en-GB"/>
        </w:rPr>
        <w:t>,</w:t>
      </w:r>
      <w:r w:rsidRPr="00D210BD">
        <w:rPr>
          <w:rFonts w:ascii="Calibri" w:hAnsi="Calibri" w:cs="Calibri"/>
          <w:color w:val="0000FF"/>
          <w:lang w:eastAsia="en-GB"/>
        </w:rPr>
        <w:t xml:space="preserve"> </w:t>
      </w:r>
      <w:r w:rsidRPr="00D210BD">
        <w:rPr>
          <w:rFonts w:ascii="Calibri" w:hAnsi="Calibri" w:cs="Calibri"/>
          <w:szCs w:val="20"/>
        </w:rPr>
        <w:t xml:space="preserve">and returned to the Local Authority no later than </w:t>
      </w:r>
      <w:r w:rsidR="00F50CFD" w:rsidRPr="00D210BD">
        <w:rPr>
          <w:rFonts w:ascii="Calibri" w:hAnsi="Calibri" w:cs="Calibri"/>
          <w:szCs w:val="20"/>
        </w:rPr>
        <w:t>15</w:t>
      </w:r>
      <w:r w:rsidR="00F50CFD" w:rsidRPr="00D210BD">
        <w:rPr>
          <w:rFonts w:ascii="Calibri" w:hAnsi="Calibri" w:cs="Calibri"/>
          <w:szCs w:val="20"/>
          <w:vertAlign w:val="superscript"/>
        </w:rPr>
        <w:t>th</w:t>
      </w:r>
      <w:r w:rsidR="00D86A0D" w:rsidRPr="00D210BD">
        <w:rPr>
          <w:rFonts w:ascii="Calibri" w:hAnsi="Calibri" w:cs="Calibri"/>
          <w:szCs w:val="20"/>
        </w:rPr>
        <w:t xml:space="preserve"> January 20</w:t>
      </w:r>
      <w:r w:rsidR="00A332B6">
        <w:rPr>
          <w:rFonts w:ascii="Calibri" w:hAnsi="Calibri" w:cs="Calibri"/>
          <w:szCs w:val="20"/>
        </w:rPr>
        <w:t>25</w:t>
      </w:r>
      <w:r w:rsidRPr="00D210BD">
        <w:rPr>
          <w:rFonts w:ascii="Calibri" w:hAnsi="Calibri" w:cs="Calibri"/>
          <w:szCs w:val="20"/>
        </w:rPr>
        <w:t>.</w:t>
      </w:r>
    </w:p>
    <w:p w:rsidR="00A64258" w:rsidRPr="00D210BD" w:rsidRDefault="00A64258" w:rsidP="00A64258">
      <w:pPr>
        <w:jc w:val="both"/>
        <w:rPr>
          <w:rFonts w:ascii="Calibri" w:hAnsi="Calibri" w:cs="Calibri"/>
          <w:szCs w:val="20"/>
        </w:rPr>
      </w:pPr>
    </w:p>
    <w:p w:rsidR="00A64258" w:rsidRPr="00D210BD" w:rsidRDefault="00A64258" w:rsidP="00A64258">
      <w:pPr>
        <w:numPr>
          <w:ilvl w:val="0"/>
          <w:numId w:val="2"/>
        </w:numPr>
        <w:jc w:val="both"/>
        <w:rPr>
          <w:rFonts w:ascii="Calibri" w:hAnsi="Calibri" w:cs="Calibri"/>
          <w:szCs w:val="20"/>
        </w:rPr>
      </w:pPr>
      <w:r w:rsidRPr="00D210BD">
        <w:rPr>
          <w:rFonts w:ascii="Calibri" w:hAnsi="Calibri" w:cs="Calibri"/>
          <w:szCs w:val="20"/>
        </w:rPr>
        <w:t>Parents mus</w:t>
      </w:r>
      <w:r w:rsidR="00743F06">
        <w:rPr>
          <w:rFonts w:ascii="Calibri" w:hAnsi="Calibri" w:cs="Calibri"/>
          <w:szCs w:val="20"/>
        </w:rPr>
        <w:t>t complete the Local Authority Application F</w:t>
      </w:r>
      <w:r w:rsidRPr="00D210BD">
        <w:rPr>
          <w:rFonts w:ascii="Calibri" w:hAnsi="Calibri" w:cs="Calibri"/>
          <w:szCs w:val="20"/>
        </w:rPr>
        <w:t>orm.  Parents who wish their application to their Catholic school to be considered against the priority faith criteria should also complete the supplementary form.  If the school is oversubscribed, failure to complete the supplementary form may result in your application for a place in this school being considered against l</w:t>
      </w:r>
      <w:r w:rsidR="00743F06">
        <w:rPr>
          <w:rFonts w:ascii="Calibri" w:hAnsi="Calibri" w:cs="Calibri"/>
          <w:szCs w:val="20"/>
        </w:rPr>
        <w:t>ower priority criteria, as the G</w:t>
      </w:r>
      <w:r w:rsidRPr="00D210BD">
        <w:rPr>
          <w:rFonts w:ascii="Calibri" w:hAnsi="Calibri" w:cs="Calibri"/>
          <w:szCs w:val="20"/>
        </w:rPr>
        <w:t>overning Body will have no information upon which to assess the application on the basis of the applicant’s baptism.</w:t>
      </w:r>
    </w:p>
    <w:p w:rsidR="00A64258" w:rsidRPr="00D210BD" w:rsidRDefault="00A64258" w:rsidP="00A64258">
      <w:pPr>
        <w:jc w:val="both"/>
        <w:rPr>
          <w:rFonts w:ascii="Calibri" w:hAnsi="Calibri" w:cs="Calibri"/>
          <w:sz w:val="16"/>
          <w:szCs w:val="16"/>
        </w:rPr>
      </w:pPr>
    </w:p>
    <w:p w:rsidR="00A64258" w:rsidRPr="00D210BD" w:rsidRDefault="00A64258" w:rsidP="00A64258">
      <w:pPr>
        <w:ind w:left="360"/>
        <w:jc w:val="both"/>
        <w:rPr>
          <w:rFonts w:ascii="Calibri" w:hAnsi="Calibri" w:cs="Calibri"/>
          <w:szCs w:val="20"/>
        </w:rPr>
      </w:pPr>
      <w:r w:rsidRPr="00D210BD">
        <w:rPr>
          <w:rFonts w:ascii="Calibri" w:hAnsi="Calibri" w:cs="Calibri"/>
          <w:szCs w:val="20"/>
        </w:rPr>
        <w:t xml:space="preserve">The supplementary information form should </w:t>
      </w:r>
      <w:r w:rsidRPr="00D210BD">
        <w:rPr>
          <w:rFonts w:ascii="Calibri" w:hAnsi="Calibri" w:cs="Calibri"/>
          <w:b/>
          <w:szCs w:val="20"/>
        </w:rPr>
        <w:t xml:space="preserve">be returned to the school </w:t>
      </w:r>
      <w:r w:rsidRPr="00743F06">
        <w:rPr>
          <w:rFonts w:ascii="Calibri" w:hAnsi="Calibri" w:cs="Calibri"/>
          <w:b/>
          <w:szCs w:val="20"/>
        </w:rPr>
        <w:t>by</w:t>
      </w:r>
      <w:r w:rsidR="00305D43" w:rsidRPr="00743F06">
        <w:rPr>
          <w:rFonts w:ascii="Calibri" w:hAnsi="Calibri" w:cs="Calibri"/>
          <w:b/>
          <w:szCs w:val="20"/>
        </w:rPr>
        <w:t xml:space="preserve"> </w:t>
      </w:r>
      <w:r w:rsidR="00F50CFD" w:rsidRPr="00743F06">
        <w:rPr>
          <w:rFonts w:ascii="Calibri" w:hAnsi="Calibri" w:cs="Calibri"/>
          <w:b/>
          <w:szCs w:val="20"/>
        </w:rPr>
        <w:t>15</w:t>
      </w:r>
      <w:r w:rsidR="00F50CFD" w:rsidRPr="00743F06">
        <w:rPr>
          <w:rFonts w:ascii="Calibri" w:hAnsi="Calibri" w:cs="Calibri"/>
          <w:b/>
          <w:szCs w:val="20"/>
          <w:vertAlign w:val="superscript"/>
        </w:rPr>
        <w:t>th</w:t>
      </w:r>
      <w:r w:rsidR="00D86A0D" w:rsidRPr="00743F06">
        <w:rPr>
          <w:rFonts w:ascii="Calibri" w:hAnsi="Calibri" w:cs="Calibri"/>
          <w:b/>
          <w:szCs w:val="20"/>
        </w:rPr>
        <w:t xml:space="preserve"> January 202</w:t>
      </w:r>
      <w:r w:rsidR="00A332B6">
        <w:rPr>
          <w:rFonts w:ascii="Calibri" w:hAnsi="Calibri" w:cs="Calibri"/>
          <w:b/>
          <w:szCs w:val="20"/>
        </w:rPr>
        <w:t>5</w:t>
      </w:r>
      <w:r w:rsidRPr="00743F06">
        <w:rPr>
          <w:rFonts w:ascii="Calibri" w:hAnsi="Calibri" w:cs="Calibri"/>
          <w:b/>
          <w:szCs w:val="20"/>
        </w:rPr>
        <w:t>.</w:t>
      </w:r>
    </w:p>
    <w:p w:rsidR="00A64258" w:rsidRPr="00D210BD" w:rsidRDefault="00A64258" w:rsidP="00A64258">
      <w:pPr>
        <w:ind w:left="360"/>
        <w:jc w:val="both"/>
        <w:rPr>
          <w:rFonts w:ascii="Calibri" w:hAnsi="Calibri" w:cs="Calibri"/>
          <w:sz w:val="16"/>
          <w:szCs w:val="16"/>
        </w:rPr>
      </w:pPr>
    </w:p>
    <w:p w:rsidR="00A64258" w:rsidRPr="00D210BD" w:rsidRDefault="00A64258" w:rsidP="00A64258">
      <w:pPr>
        <w:numPr>
          <w:ilvl w:val="0"/>
          <w:numId w:val="2"/>
        </w:numPr>
        <w:jc w:val="both"/>
        <w:rPr>
          <w:rFonts w:ascii="Calibri" w:hAnsi="Calibri" w:cs="Calibri"/>
          <w:szCs w:val="20"/>
        </w:rPr>
      </w:pPr>
      <w:r w:rsidRPr="00D210BD">
        <w:rPr>
          <w:rFonts w:ascii="Calibri" w:hAnsi="Calibri" w:cs="Calibri"/>
          <w:szCs w:val="20"/>
        </w:rPr>
        <w:t>Each Catholic applicant will be required to produce a baptismal certificate or other evidence of baptism before the closing date for applications.</w:t>
      </w:r>
    </w:p>
    <w:p w:rsidR="00A64258" w:rsidRPr="00D210BD" w:rsidRDefault="00A64258" w:rsidP="00A64258">
      <w:pPr>
        <w:jc w:val="both"/>
        <w:rPr>
          <w:rFonts w:ascii="Calibri" w:hAnsi="Calibri" w:cs="Calibri"/>
          <w:b/>
          <w:sz w:val="16"/>
          <w:szCs w:val="16"/>
        </w:rPr>
      </w:pPr>
    </w:p>
    <w:p w:rsidR="00A64258" w:rsidRPr="00D210BD" w:rsidRDefault="00A64258" w:rsidP="00A64258">
      <w:pPr>
        <w:numPr>
          <w:ilvl w:val="0"/>
          <w:numId w:val="2"/>
        </w:numPr>
        <w:jc w:val="both"/>
        <w:rPr>
          <w:rFonts w:ascii="Calibri" w:hAnsi="Calibri" w:cs="Calibri"/>
          <w:szCs w:val="20"/>
        </w:rPr>
      </w:pPr>
      <w:r w:rsidRPr="00D210BD">
        <w:rPr>
          <w:rFonts w:ascii="Calibri" w:hAnsi="Calibri" w:cs="Calibri"/>
          <w:szCs w:val="20"/>
        </w:rPr>
        <w:lastRenderedPageBreak/>
        <w:t>The Admissions Committee of the Governing Body will consider all applications at the same time after the given closing date.</w:t>
      </w:r>
    </w:p>
    <w:p w:rsidR="00A64258" w:rsidRPr="00D210BD" w:rsidRDefault="00A64258" w:rsidP="00A64258">
      <w:pPr>
        <w:jc w:val="both"/>
        <w:rPr>
          <w:rFonts w:ascii="Calibri" w:hAnsi="Calibri" w:cs="Calibri"/>
          <w:szCs w:val="20"/>
        </w:rPr>
      </w:pPr>
    </w:p>
    <w:p w:rsidR="00A64258" w:rsidRPr="00D210BD" w:rsidRDefault="00A64258" w:rsidP="00A64258">
      <w:pPr>
        <w:numPr>
          <w:ilvl w:val="0"/>
          <w:numId w:val="2"/>
        </w:numPr>
        <w:jc w:val="both"/>
        <w:rPr>
          <w:rFonts w:ascii="Calibri" w:hAnsi="Calibri" w:cs="Calibri"/>
          <w:szCs w:val="20"/>
        </w:rPr>
      </w:pPr>
      <w:r w:rsidRPr="00D210BD">
        <w:rPr>
          <w:rFonts w:ascii="Calibri" w:hAnsi="Calibri" w:cs="Calibri"/>
          <w:szCs w:val="20"/>
        </w:rPr>
        <w:t>Offers will b</w:t>
      </w:r>
      <w:r w:rsidR="00FB3E79" w:rsidRPr="00D210BD">
        <w:rPr>
          <w:rFonts w:ascii="Calibri" w:hAnsi="Calibri" w:cs="Calibri"/>
          <w:szCs w:val="20"/>
        </w:rPr>
        <w:t>e made by</w:t>
      </w:r>
      <w:r w:rsidRPr="00D210BD">
        <w:rPr>
          <w:rFonts w:ascii="Calibri" w:hAnsi="Calibri" w:cs="Calibri"/>
          <w:szCs w:val="20"/>
        </w:rPr>
        <w:t xml:space="preserve"> the Local Authority</w:t>
      </w:r>
      <w:r w:rsidR="00381D2B" w:rsidRPr="00D210BD">
        <w:rPr>
          <w:rFonts w:ascii="Calibri" w:hAnsi="Calibri" w:cs="Calibri"/>
          <w:szCs w:val="20"/>
        </w:rPr>
        <w:t xml:space="preserve"> on </w:t>
      </w:r>
      <w:r w:rsidR="00F50CFD" w:rsidRPr="00D210BD">
        <w:rPr>
          <w:rFonts w:ascii="Calibri" w:hAnsi="Calibri" w:cs="Calibri"/>
          <w:szCs w:val="20"/>
        </w:rPr>
        <w:t>16</w:t>
      </w:r>
      <w:r w:rsidR="00F50CFD" w:rsidRPr="00D210BD">
        <w:rPr>
          <w:rFonts w:ascii="Calibri" w:hAnsi="Calibri" w:cs="Calibri"/>
          <w:szCs w:val="20"/>
          <w:vertAlign w:val="superscript"/>
        </w:rPr>
        <w:t>th</w:t>
      </w:r>
      <w:r w:rsidR="009E663A" w:rsidRPr="00D210BD">
        <w:rPr>
          <w:rFonts w:ascii="Calibri" w:hAnsi="Calibri" w:cs="Calibri"/>
          <w:szCs w:val="20"/>
        </w:rPr>
        <w:t xml:space="preserve"> April </w:t>
      </w:r>
      <w:r w:rsidR="00D86A0D" w:rsidRPr="00D210BD">
        <w:rPr>
          <w:rFonts w:ascii="Calibri" w:hAnsi="Calibri" w:cs="Calibri"/>
          <w:szCs w:val="20"/>
        </w:rPr>
        <w:t>202</w:t>
      </w:r>
      <w:r w:rsidR="00A332B6">
        <w:rPr>
          <w:rFonts w:ascii="Calibri" w:hAnsi="Calibri" w:cs="Calibri"/>
          <w:szCs w:val="20"/>
        </w:rPr>
        <w:t>5</w:t>
      </w:r>
      <w:r w:rsidRPr="00D210BD">
        <w:rPr>
          <w:rFonts w:ascii="Calibri" w:hAnsi="Calibri" w:cs="Calibri"/>
          <w:szCs w:val="20"/>
        </w:rPr>
        <w:t>.</w:t>
      </w:r>
    </w:p>
    <w:p w:rsidR="00A64258" w:rsidRPr="00D210BD" w:rsidRDefault="00A64258" w:rsidP="00A64258">
      <w:pPr>
        <w:jc w:val="both"/>
        <w:rPr>
          <w:rFonts w:ascii="Calibri" w:hAnsi="Calibri" w:cs="Calibri"/>
          <w:sz w:val="16"/>
          <w:szCs w:val="16"/>
        </w:rPr>
      </w:pPr>
    </w:p>
    <w:p w:rsidR="00A64258" w:rsidRPr="00D210BD" w:rsidRDefault="00A64258" w:rsidP="00A64258">
      <w:pPr>
        <w:numPr>
          <w:ilvl w:val="0"/>
          <w:numId w:val="2"/>
        </w:numPr>
        <w:jc w:val="both"/>
        <w:rPr>
          <w:rFonts w:ascii="Calibri" w:hAnsi="Calibri" w:cs="Calibri"/>
          <w:szCs w:val="20"/>
        </w:rPr>
      </w:pPr>
      <w:r w:rsidRPr="00D210BD">
        <w:rPr>
          <w:rFonts w:ascii="Calibri" w:hAnsi="Calibri" w:cs="Calibri"/>
          <w:szCs w:val="20"/>
        </w:rPr>
        <w:t>A waiting list for children who have not been offered a place will be kept for the Autumn term in the academic year of admission and will be ranked according to the admissions criteria and not by the date that their application was received or their name was added to the list.  Parents/guardians are invited to contact the school if they wish to be informed of the child’s position on the waiting list.</w:t>
      </w:r>
    </w:p>
    <w:p w:rsidR="00A64258" w:rsidRPr="00D210BD" w:rsidRDefault="00A64258" w:rsidP="00A64258">
      <w:pPr>
        <w:jc w:val="both"/>
        <w:rPr>
          <w:rFonts w:ascii="Calibri" w:hAnsi="Calibri" w:cs="Calibri"/>
          <w:sz w:val="16"/>
          <w:szCs w:val="16"/>
        </w:rPr>
      </w:pPr>
    </w:p>
    <w:p w:rsidR="00A64258" w:rsidRPr="00D210BD" w:rsidRDefault="00A64258" w:rsidP="00A64258">
      <w:pPr>
        <w:numPr>
          <w:ilvl w:val="0"/>
          <w:numId w:val="2"/>
        </w:numPr>
        <w:jc w:val="both"/>
        <w:rPr>
          <w:rFonts w:ascii="Calibri" w:hAnsi="Calibri" w:cs="Calibri"/>
          <w:szCs w:val="20"/>
        </w:rPr>
      </w:pPr>
      <w:r w:rsidRPr="00D210BD">
        <w:rPr>
          <w:rFonts w:ascii="Calibri" w:hAnsi="Calibri" w:cs="Calibri"/>
          <w:szCs w:val="20"/>
        </w:rPr>
        <w:t>As required by law all children with a Statement of Special Educational Needs naming the school will be admitted before the application of the admission/oversubscription criteria.</w:t>
      </w:r>
    </w:p>
    <w:p w:rsidR="00A64258" w:rsidRPr="00D210BD" w:rsidRDefault="00A64258" w:rsidP="00A64258">
      <w:pPr>
        <w:jc w:val="both"/>
        <w:rPr>
          <w:rFonts w:ascii="Calibri" w:hAnsi="Calibri" w:cs="Calibri"/>
          <w:sz w:val="16"/>
          <w:szCs w:val="16"/>
        </w:rPr>
      </w:pPr>
    </w:p>
    <w:p w:rsidR="00A64258" w:rsidRPr="00D210BD" w:rsidRDefault="00A64258" w:rsidP="00A64258">
      <w:pPr>
        <w:jc w:val="both"/>
        <w:rPr>
          <w:rFonts w:ascii="Calibri" w:hAnsi="Calibri" w:cs="Calibri"/>
          <w:sz w:val="16"/>
          <w:szCs w:val="16"/>
        </w:rPr>
      </w:pPr>
    </w:p>
    <w:p w:rsidR="00A64258" w:rsidRPr="00D210BD" w:rsidRDefault="00A64258" w:rsidP="00A64258">
      <w:pPr>
        <w:jc w:val="both"/>
        <w:rPr>
          <w:rFonts w:ascii="Calibri" w:hAnsi="Calibri" w:cs="Calibri"/>
          <w:sz w:val="16"/>
          <w:szCs w:val="16"/>
        </w:rPr>
      </w:pPr>
    </w:p>
    <w:p w:rsidR="00A64258" w:rsidRPr="00D210BD" w:rsidRDefault="00A64258" w:rsidP="00A64258">
      <w:pPr>
        <w:jc w:val="center"/>
        <w:rPr>
          <w:rFonts w:ascii="Calibri" w:hAnsi="Calibri" w:cs="Calibri"/>
          <w:szCs w:val="20"/>
        </w:rPr>
      </w:pPr>
      <w:r w:rsidRPr="00D210BD">
        <w:rPr>
          <w:rFonts w:ascii="Calibri" w:hAnsi="Calibri" w:cs="Calibri"/>
          <w:b/>
          <w:szCs w:val="20"/>
        </w:rPr>
        <w:t>ADMISSION/OVERSUBSCRIPTION CRITERIA</w:t>
      </w:r>
    </w:p>
    <w:p w:rsidR="00A64258" w:rsidRPr="00D210BD" w:rsidRDefault="00A64258" w:rsidP="00A64258">
      <w:pPr>
        <w:jc w:val="center"/>
        <w:rPr>
          <w:rFonts w:ascii="Calibri" w:hAnsi="Calibri" w:cs="Calibri"/>
          <w:szCs w:val="20"/>
        </w:rPr>
      </w:pPr>
    </w:p>
    <w:p w:rsidR="00A64258" w:rsidRPr="00D210BD" w:rsidRDefault="00A64258" w:rsidP="00AC7099">
      <w:pPr>
        <w:jc w:val="both"/>
        <w:rPr>
          <w:rFonts w:ascii="Calibri" w:hAnsi="Calibri" w:cs="Calibri"/>
          <w:szCs w:val="20"/>
        </w:rPr>
      </w:pPr>
      <w:r w:rsidRPr="00D210BD">
        <w:rPr>
          <w:rFonts w:ascii="Calibri" w:hAnsi="Calibri" w:cs="Calibri"/>
          <w:szCs w:val="20"/>
        </w:rPr>
        <w:t>The Governors will admit up to 45 children in Septem</w:t>
      </w:r>
      <w:r w:rsidR="00940782" w:rsidRPr="00D210BD">
        <w:rPr>
          <w:rFonts w:ascii="Calibri" w:hAnsi="Calibri" w:cs="Calibri"/>
          <w:szCs w:val="20"/>
        </w:rPr>
        <w:t>ber 202</w:t>
      </w:r>
      <w:r w:rsidR="00A332B6">
        <w:rPr>
          <w:rFonts w:ascii="Calibri" w:hAnsi="Calibri" w:cs="Calibri"/>
          <w:szCs w:val="20"/>
        </w:rPr>
        <w:t>5</w:t>
      </w:r>
      <w:r w:rsidRPr="00D210BD">
        <w:rPr>
          <w:rFonts w:ascii="Calibri" w:hAnsi="Calibri" w:cs="Calibri"/>
          <w:szCs w:val="20"/>
        </w:rPr>
        <w:t>.  If the number of applications for admission exceeds the places available, children will be admitted in the order of priority set out below.</w:t>
      </w:r>
    </w:p>
    <w:p w:rsidR="00A64258" w:rsidRPr="00D210BD" w:rsidRDefault="00A64258" w:rsidP="00AC7099">
      <w:pPr>
        <w:jc w:val="both"/>
        <w:rPr>
          <w:rFonts w:ascii="Calibri" w:hAnsi="Calibri" w:cs="Calibri"/>
          <w:sz w:val="16"/>
          <w:szCs w:val="16"/>
        </w:rPr>
      </w:pPr>
    </w:p>
    <w:p w:rsidR="00A64258" w:rsidRPr="00D210BD" w:rsidRDefault="00A64258" w:rsidP="00AC7099">
      <w:pPr>
        <w:numPr>
          <w:ilvl w:val="0"/>
          <w:numId w:val="3"/>
        </w:numPr>
        <w:jc w:val="both"/>
        <w:rPr>
          <w:rFonts w:asciiTheme="minorHAnsi" w:hAnsiTheme="minorHAnsi" w:cs="Calibri"/>
          <w:szCs w:val="20"/>
        </w:rPr>
      </w:pPr>
      <w:r w:rsidRPr="00D210BD">
        <w:rPr>
          <w:rFonts w:asciiTheme="minorHAnsi" w:hAnsiTheme="minorHAnsi" w:cs="Calibri"/>
          <w:szCs w:val="20"/>
        </w:rPr>
        <w:t xml:space="preserve">Baptised </w:t>
      </w:r>
      <w:r w:rsidR="00CF5822" w:rsidRPr="00D210BD">
        <w:rPr>
          <w:rFonts w:asciiTheme="minorHAnsi" w:hAnsiTheme="minorHAnsi" w:cs="Calibri"/>
          <w:szCs w:val="20"/>
        </w:rPr>
        <w:t>Looked-After Catholic C</w:t>
      </w:r>
      <w:r w:rsidRPr="00D210BD">
        <w:rPr>
          <w:rFonts w:asciiTheme="minorHAnsi" w:hAnsiTheme="minorHAnsi" w:cs="Calibri"/>
          <w:szCs w:val="20"/>
        </w:rPr>
        <w:t>hildren</w:t>
      </w:r>
      <w:r w:rsidR="0001070D" w:rsidRPr="00D210BD">
        <w:rPr>
          <w:rFonts w:asciiTheme="minorHAnsi" w:hAnsiTheme="minorHAnsi" w:cs="Calibri"/>
          <w:szCs w:val="20"/>
        </w:rPr>
        <w:t xml:space="preserve"> and previously Looked-</w:t>
      </w:r>
      <w:r w:rsidR="00CF5822" w:rsidRPr="00D210BD">
        <w:rPr>
          <w:rFonts w:asciiTheme="minorHAnsi" w:hAnsiTheme="minorHAnsi" w:cs="Calibri"/>
          <w:szCs w:val="20"/>
        </w:rPr>
        <w:t>After Catholic Children</w:t>
      </w:r>
      <w:r w:rsidRPr="00D210BD">
        <w:rPr>
          <w:rFonts w:asciiTheme="minorHAnsi" w:hAnsiTheme="minorHAnsi" w:cs="Calibri"/>
          <w:szCs w:val="20"/>
        </w:rPr>
        <w:t>.</w:t>
      </w:r>
      <w:r w:rsidR="00BA0A46" w:rsidRPr="00D210BD">
        <w:rPr>
          <w:rFonts w:asciiTheme="minorHAnsi" w:hAnsiTheme="minorHAnsi" w:cs="Calibri"/>
          <w:szCs w:val="20"/>
        </w:rPr>
        <w:t xml:space="preserve">  </w:t>
      </w:r>
      <w:r w:rsidR="00BA0A46" w:rsidRPr="00D210BD">
        <w:rPr>
          <w:rFonts w:asciiTheme="minorHAnsi" w:hAnsiTheme="minorHAnsi"/>
          <w:iCs/>
        </w:rPr>
        <w:t>This includes children who were looked after but ceased to be so  because they became adopted or became subject to a Child Arrangement Order or Special guardianship Order.</w:t>
      </w:r>
    </w:p>
    <w:p w:rsidR="00A64258" w:rsidRPr="00D210BD" w:rsidRDefault="00A64258" w:rsidP="00AC7099">
      <w:pPr>
        <w:jc w:val="both"/>
        <w:rPr>
          <w:rFonts w:asciiTheme="minorHAnsi" w:hAnsiTheme="minorHAnsi" w:cs="Calibri"/>
          <w:sz w:val="16"/>
          <w:szCs w:val="16"/>
        </w:rPr>
      </w:pPr>
    </w:p>
    <w:p w:rsidR="00A64258" w:rsidRPr="00D210BD" w:rsidRDefault="00A64258" w:rsidP="00AC7099">
      <w:pPr>
        <w:numPr>
          <w:ilvl w:val="0"/>
          <w:numId w:val="3"/>
        </w:numPr>
        <w:jc w:val="both"/>
        <w:rPr>
          <w:rFonts w:asciiTheme="minorHAnsi" w:hAnsiTheme="minorHAnsi" w:cs="Calibri"/>
          <w:szCs w:val="20"/>
        </w:rPr>
      </w:pPr>
      <w:r w:rsidRPr="00D210BD">
        <w:rPr>
          <w:rFonts w:asciiTheme="minorHAnsi" w:hAnsiTheme="minorHAnsi" w:cs="Calibri"/>
          <w:szCs w:val="20"/>
        </w:rPr>
        <w:t>Baptised Catholic children who live in the parish of St Anthony’s with a sibling in the school at the time of expected admission.</w:t>
      </w:r>
    </w:p>
    <w:p w:rsidR="00A64258" w:rsidRPr="00D210BD" w:rsidRDefault="00A64258" w:rsidP="00AC7099">
      <w:pPr>
        <w:jc w:val="both"/>
        <w:rPr>
          <w:rFonts w:asciiTheme="minorHAnsi" w:hAnsiTheme="minorHAnsi" w:cs="Calibri"/>
          <w:sz w:val="16"/>
          <w:szCs w:val="16"/>
        </w:rPr>
      </w:pPr>
    </w:p>
    <w:p w:rsidR="00A64258" w:rsidRPr="00D210BD" w:rsidRDefault="00A64258" w:rsidP="00AC7099">
      <w:pPr>
        <w:numPr>
          <w:ilvl w:val="0"/>
          <w:numId w:val="3"/>
        </w:numPr>
        <w:jc w:val="both"/>
        <w:rPr>
          <w:rFonts w:asciiTheme="minorHAnsi" w:hAnsiTheme="minorHAnsi" w:cs="Calibri"/>
          <w:szCs w:val="20"/>
        </w:rPr>
      </w:pPr>
      <w:r w:rsidRPr="00D210BD">
        <w:rPr>
          <w:rFonts w:asciiTheme="minorHAnsi" w:hAnsiTheme="minorHAnsi" w:cs="Calibri"/>
          <w:szCs w:val="20"/>
        </w:rPr>
        <w:t>Other Baptised Catholic children who live in the parish of St Anthony’s.</w:t>
      </w:r>
    </w:p>
    <w:p w:rsidR="00A64258" w:rsidRPr="00D210BD" w:rsidRDefault="00A64258" w:rsidP="00AC7099">
      <w:pPr>
        <w:jc w:val="both"/>
        <w:rPr>
          <w:rFonts w:asciiTheme="minorHAnsi" w:hAnsiTheme="minorHAnsi" w:cs="Calibri"/>
          <w:sz w:val="16"/>
          <w:szCs w:val="16"/>
        </w:rPr>
      </w:pPr>
    </w:p>
    <w:p w:rsidR="00A64258" w:rsidRPr="00D210BD" w:rsidRDefault="00A64258" w:rsidP="00AC7099">
      <w:pPr>
        <w:numPr>
          <w:ilvl w:val="0"/>
          <w:numId w:val="3"/>
        </w:numPr>
        <w:jc w:val="both"/>
        <w:rPr>
          <w:rFonts w:asciiTheme="minorHAnsi" w:hAnsiTheme="minorHAnsi" w:cs="Calibri"/>
          <w:szCs w:val="20"/>
        </w:rPr>
      </w:pPr>
      <w:r w:rsidRPr="00D210BD">
        <w:rPr>
          <w:rFonts w:asciiTheme="minorHAnsi" w:hAnsiTheme="minorHAnsi" w:cs="Calibri"/>
          <w:szCs w:val="20"/>
        </w:rPr>
        <w:t>Other Baptised Catholic with a sibling in the school at the time of expected admission.</w:t>
      </w:r>
    </w:p>
    <w:p w:rsidR="00A64258" w:rsidRPr="00D210BD" w:rsidRDefault="00A64258" w:rsidP="00AC7099">
      <w:pPr>
        <w:jc w:val="both"/>
        <w:rPr>
          <w:rFonts w:asciiTheme="minorHAnsi" w:hAnsiTheme="minorHAnsi" w:cs="Calibri"/>
          <w:sz w:val="16"/>
          <w:szCs w:val="16"/>
        </w:rPr>
      </w:pPr>
    </w:p>
    <w:p w:rsidR="00A64258" w:rsidRPr="00D210BD" w:rsidRDefault="00A64258" w:rsidP="00AC7099">
      <w:pPr>
        <w:numPr>
          <w:ilvl w:val="0"/>
          <w:numId w:val="3"/>
        </w:numPr>
        <w:jc w:val="both"/>
        <w:rPr>
          <w:rFonts w:asciiTheme="minorHAnsi" w:hAnsiTheme="minorHAnsi" w:cs="Calibri"/>
          <w:szCs w:val="20"/>
        </w:rPr>
      </w:pPr>
      <w:r w:rsidRPr="00D210BD">
        <w:rPr>
          <w:rFonts w:asciiTheme="minorHAnsi" w:hAnsiTheme="minorHAnsi" w:cs="Calibri"/>
          <w:szCs w:val="20"/>
        </w:rPr>
        <w:t>Other Baptised Catholic children.</w:t>
      </w:r>
    </w:p>
    <w:p w:rsidR="00A64258" w:rsidRPr="00D210BD" w:rsidRDefault="00A64258" w:rsidP="00AC7099">
      <w:pPr>
        <w:jc w:val="both"/>
        <w:rPr>
          <w:rFonts w:asciiTheme="minorHAnsi" w:hAnsiTheme="minorHAnsi" w:cs="Calibri"/>
          <w:sz w:val="16"/>
          <w:szCs w:val="16"/>
        </w:rPr>
      </w:pPr>
    </w:p>
    <w:p w:rsidR="00A64258" w:rsidRPr="00D210BD" w:rsidRDefault="0001070D" w:rsidP="00AC7099">
      <w:pPr>
        <w:numPr>
          <w:ilvl w:val="0"/>
          <w:numId w:val="3"/>
        </w:numPr>
        <w:jc w:val="both"/>
        <w:rPr>
          <w:rFonts w:asciiTheme="minorHAnsi" w:hAnsiTheme="minorHAnsi" w:cs="Calibri"/>
          <w:szCs w:val="20"/>
        </w:rPr>
      </w:pPr>
      <w:r w:rsidRPr="00D210BD">
        <w:rPr>
          <w:rFonts w:asciiTheme="minorHAnsi" w:hAnsiTheme="minorHAnsi" w:cs="Calibri"/>
          <w:szCs w:val="20"/>
        </w:rPr>
        <w:t>Other Looked-A</w:t>
      </w:r>
      <w:r w:rsidR="00A64258" w:rsidRPr="00D210BD">
        <w:rPr>
          <w:rFonts w:asciiTheme="minorHAnsi" w:hAnsiTheme="minorHAnsi" w:cs="Calibri"/>
          <w:szCs w:val="20"/>
        </w:rPr>
        <w:t xml:space="preserve">fter </w:t>
      </w:r>
      <w:r w:rsidRPr="00D210BD">
        <w:rPr>
          <w:rFonts w:asciiTheme="minorHAnsi" w:hAnsiTheme="minorHAnsi" w:cs="Calibri"/>
          <w:szCs w:val="20"/>
        </w:rPr>
        <w:t>C</w:t>
      </w:r>
      <w:r w:rsidR="00A64258" w:rsidRPr="00D210BD">
        <w:rPr>
          <w:rFonts w:asciiTheme="minorHAnsi" w:hAnsiTheme="minorHAnsi" w:cs="Calibri"/>
          <w:szCs w:val="20"/>
        </w:rPr>
        <w:t>hildren</w:t>
      </w:r>
      <w:r w:rsidRPr="00D210BD">
        <w:rPr>
          <w:rFonts w:asciiTheme="minorHAnsi" w:hAnsiTheme="minorHAnsi" w:cs="Calibri"/>
          <w:szCs w:val="20"/>
        </w:rPr>
        <w:t xml:space="preserve"> and previously Looked-</w:t>
      </w:r>
      <w:r w:rsidR="00CF5822" w:rsidRPr="00D210BD">
        <w:rPr>
          <w:rFonts w:asciiTheme="minorHAnsi" w:hAnsiTheme="minorHAnsi" w:cs="Calibri"/>
          <w:szCs w:val="20"/>
        </w:rPr>
        <w:t>After Children</w:t>
      </w:r>
      <w:r w:rsidR="00A64258" w:rsidRPr="00D210BD">
        <w:rPr>
          <w:rFonts w:asciiTheme="minorHAnsi" w:hAnsiTheme="minorHAnsi" w:cs="Calibri"/>
          <w:szCs w:val="20"/>
        </w:rPr>
        <w:t>.</w:t>
      </w:r>
      <w:r w:rsidR="00BA0A46" w:rsidRPr="00D210BD">
        <w:rPr>
          <w:rFonts w:asciiTheme="minorHAnsi" w:hAnsiTheme="minorHAnsi" w:cs="Calibri"/>
          <w:szCs w:val="20"/>
        </w:rPr>
        <w:t xml:space="preserve">  </w:t>
      </w:r>
      <w:r w:rsidR="00BA0A46" w:rsidRPr="00D210BD">
        <w:rPr>
          <w:rFonts w:asciiTheme="minorHAnsi" w:hAnsiTheme="minorHAnsi"/>
          <w:iCs/>
        </w:rPr>
        <w:t>This includes children who were looked after but ceased to be so  because they became adopted or became subject to a Child Arrangement Order or Special guardianship Order.</w:t>
      </w:r>
    </w:p>
    <w:p w:rsidR="00A64258" w:rsidRPr="00D210BD" w:rsidRDefault="00A64258" w:rsidP="00AC7099">
      <w:pPr>
        <w:jc w:val="both"/>
        <w:rPr>
          <w:rFonts w:ascii="Calibri" w:hAnsi="Calibri" w:cs="Calibri"/>
          <w:sz w:val="16"/>
          <w:szCs w:val="16"/>
        </w:rPr>
      </w:pPr>
    </w:p>
    <w:p w:rsidR="00A64258" w:rsidRPr="00D210BD" w:rsidRDefault="00A64258" w:rsidP="00AC7099">
      <w:pPr>
        <w:numPr>
          <w:ilvl w:val="0"/>
          <w:numId w:val="3"/>
        </w:numPr>
        <w:jc w:val="both"/>
        <w:rPr>
          <w:rFonts w:ascii="Calibri" w:hAnsi="Calibri" w:cs="Calibri"/>
          <w:szCs w:val="20"/>
        </w:rPr>
      </w:pPr>
      <w:r w:rsidRPr="00D210BD">
        <w:rPr>
          <w:rFonts w:ascii="Calibri" w:hAnsi="Calibri" w:cs="Calibri"/>
          <w:szCs w:val="20"/>
        </w:rPr>
        <w:t>Other children with a sibling in school at the time of expected admission.</w:t>
      </w:r>
    </w:p>
    <w:p w:rsidR="00A64258" w:rsidRPr="00D210BD" w:rsidRDefault="00A64258" w:rsidP="00AC7099">
      <w:pPr>
        <w:jc w:val="both"/>
        <w:rPr>
          <w:rFonts w:ascii="Calibri" w:hAnsi="Calibri" w:cs="Calibri"/>
          <w:sz w:val="16"/>
          <w:szCs w:val="16"/>
        </w:rPr>
      </w:pPr>
    </w:p>
    <w:p w:rsidR="00A64258" w:rsidRPr="00D210BD" w:rsidRDefault="00A64258" w:rsidP="00AC7099">
      <w:pPr>
        <w:numPr>
          <w:ilvl w:val="0"/>
          <w:numId w:val="3"/>
        </w:numPr>
        <w:jc w:val="both"/>
        <w:rPr>
          <w:rFonts w:ascii="Calibri" w:hAnsi="Calibri" w:cs="Calibri"/>
          <w:szCs w:val="20"/>
        </w:rPr>
      </w:pPr>
      <w:r w:rsidRPr="00D210BD">
        <w:rPr>
          <w:rFonts w:ascii="Calibri" w:hAnsi="Calibri" w:cs="Calibri"/>
          <w:szCs w:val="20"/>
        </w:rPr>
        <w:t>Children with social or medical needs where the application is accompanied by a declaration from an appropriate medical professional naming the school.</w:t>
      </w:r>
    </w:p>
    <w:p w:rsidR="00A64258" w:rsidRPr="00D210BD" w:rsidRDefault="00A64258" w:rsidP="00AC7099">
      <w:pPr>
        <w:jc w:val="both"/>
        <w:rPr>
          <w:rFonts w:ascii="Calibri" w:hAnsi="Calibri" w:cs="Calibri"/>
          <w:sz w:val="16"/>
          <w:szCs w:val="16"/>
        </w:rPr>
      </w:pPr>
    </w:p>
    <w:p w:rsidR="00A64258" w:rsidRPr="00D210BD" w:rsidRDefault="00A64258" w:rsidP="00AC7099">
      <w:pPr>
        <w:numPr>
          <w:ilvl w:val="0"/>
          <w:numId w:val="3"/>
        </w:numPr>
        <w:jc w:val="both"/>
        <w:rPr>
          <w:rFonts w:ascii="Calibri" w:hAnsi="Calibri" w:cs="Calibri"/>
          <w:szCs w:val="20"/>
        </w:rPr>
      </w:pPr>
      <w:r w:rsidRPr="00D210BD">
        <w:rPr>
          <w:rFonts w:ascii="Calibri" w:hAnsi="Calibri" w:cs="Calibri"/>
          <w:szCs w:val="20"/>
        </w:rPr>
        <w:t>Other children.</w:t>
      </w:r>
    </w:p>
    <w:p w:rsidR="00A64258" w:rsidRPr="00D210BD" w:rsidRDefault="00A64258" w:rsidP="00AC7099">
      <w:pPr>
        <w:jc w:val="both"/>
        <w:rPr>
          <w:rFonts w:ascii="Calibri" w:hAnsi="Calibri" w:cs="Calibri"/>
          <w:sz w:val="16"/>
          <w:szCs w:val="16"/>
        </w:rPr>
      </w:pPr>
    </w:p>
    <w:p w:rsidR="00A64258" w:rsidRPr="00D210BD" w:rsidRDefault="00A64258" w:rsidP="00AC7099">
      <w:pPr>
        <w:jc w:val="both"/>
        <w:rPr>
          <w:rFonts w:ascii="Calibri" w:hAnsi="Calibri" w:cs="Calibri"/>
          <w:szCs w:val="20"/>
        </w:rPr>
      </w:pPr>
      <w:r w:rsidRPr="00D210BD">
        <w:rPr>
          <w:rFonts w:ascii="Calibri" w:hAnsi="Calibri" w:cs="Calibri"/>
          <w:szCs w:val="20"/>
        </w:rPr>
        <w:t>In the event of oversubscription in any of the above criteria places will be allocated according to the following tie breaker criteria which are listed in priority order:</w:t>
      </w:r>
    </w:p>
    <w:p w:rsidR="00A64258" w:rsidRPr="00D210BD" w:rsidRDefault="00A64258" w:rsidP="00AC7099">
      <w:pPr>
        <w:jc w:val="both"/>
        <w:rPr>
          <w:rFonts w:ascii="Calibri" w:hAnsi="Calibri" w:cs="Calibri"/>
          <w:sz w:val="16"/>
          <w:szCs w:val="16"/>
        </w:rPr>
      </w:pPr>
    </w:p>
    <w:p w:rsidR="00A64258" w:rsidRPr="00D210BD" w:rsidRDefault="00A64258" w:rsidP="00AC7099">
      <w:pPr>
        <w:jc w:val="both"/>
        <w:rPr>
          <w:rFonts w:ascii="Calibri" w:hAnsi="Calibri" w:cs="Calibri"/>
          <w:szCs w:val="20"/>
        </w:rPr>
      </w:pPr>
      <w:r w:rsidRPr="00D210BD">
        <w:rPr>
          <w:rFonts w:ascii="Calibri" w:hAnsi="Calibri" w:cs="Calibri"/>
          <w:b/>
          <w:szCs w:val="20"/>
        </w:rPr>
        <w:t>Applicants living nearest to the school</w:t>
      </w:r>
      <w:r w:rsidRPr="00D210BD">
        <w:rPr>
          <w:rFonts w:ascii="Calibri" w:hAnsi="Calibri" w:cs="Calibri"/>
          <w:szCs w:val="20"/>
        </w:rPr>
        <w:t>.  The distance between an applicant’s home and school is measured as a straight line from the centre of the home address to the centre of the school.  Distances are measured using the Council’s Geographic Information System.</w:t>
      </w:r>
    </w:p>
    <w:p w:rsidR="00A64258" w:rsidRPr="00D210BD" w:rsidRDefault="00A64258" w:rsidP="00AC7099">
      <w:pPr>
        <w:jc w:val="both"/>
        <w:rPr>
          <w:rFonts w:ascii="Calibri" w:hAnsi="Calibri" w:cs="Calibri"/>
          <w:sz w:val="16"/>
          <w:szCs w:val="16"/>
        </w:rPr>
      </w:pPr>
    </w:p>
    <w:p w:rsidR="00A64258" w:rsidRPr="00D210BD" w:rsidRDefault="00A64258" w:rsidP="00AC7099">
      <w:pPr>
        <w:jc w:val="both"/>
        <w:rPr>
          <w:rFonts w:ascii="Calibri" w:hAnsi="Calibri" w:cs="Calibri"/>
          <w:sz w:val="16"/>
          <w:szCs w:val="16"/>
        </w:rPr>
      </w:pPr>
    </w:p>
    <w:p w:rsidR="00A64258" w:rsidRPr="00D210BD" w:rsidRDefault="00A64258" w:rsidP="00AC7099">
      <w:pPr>
        <w:jc w:val="both"/>
        <w:rPr>
          <w:rFonts w:ascii="Calibri" w:hAnsi="Calibri" w:cs="Calibri"/>
          <w:szCs w:val="20"/>
        </w:rPr>
      </w:pPr>
      <w:r w:rsidRPr="00D210BD">
        <w:rPr>
          <w:rFonts w:ascii="Calibri" w:hAnsi="Calibri" w:cs="Calibri"/>
          <w:b/>
          <w:szCs w:val="20"/>
        </w:rPr>
        <w:t>Definitions</w:t>
      </w:r>
    </w:p>
    <w:p w:rsidR="00A64258" w:rsidRPr="00D210BD" w:rsidRDefault="00A64258" w:rsidP="00AC7099">
      <w:pPr>
        <w:jc w:val="both"/>
        <w:rPr>
          <w:rFonts w:ascii="Calibri" w:hAnsi="Calibri" w:cs="Calibri"/>
          <w:sz w:val="16"/>
          <w:szCs w:val="16"/>
        </w:rPr>
      </w:pPr>
    </w:p>
    <w:p w:rsidR="00A64258" w:rsidRPr="00D210BD" w:rsidRDefault="00A64258" w:rsidP="00AC7099">
      <w:pPr>
        <w:jc w:val="both"/>
        <w:rPr>
          <w:rFonts w:ascii="Calibri" w:hAnsi="Calibri" w:cs="Calibri"/>
          <w:b/>
          <w:szCs w:val="20"/>
        </w:rPr>
      </w:pPr>
      <w:r w:rsidRPr="00D210BD">
        <w:rPr>
          <w:rFonts w:ascii="Calibri" w:hAnsi="Calibri" w:cs="Calibri"/>
          <w:b/>
          <w:szCs w:val="20"/>
        </w:rPr>
        <w:t>Looked After Children</w:t>
      </w:r>
    </w:p>
    <w:p w:rsidR="00A64258" w:rsidRPr="00D210BD" w:rsidRDefault="00A64258" w:rsidP="00AC7099">
      <w:pPr>
        <w:jc w:val="both"/>
        <w:rPr>
          <w:rFonts w:ascii="Calibri" w:hAnsi="Calibri" w:cs="Calibri"/>
          <w:sz w:val="16"/>
          <w:szCs w:val="16"/>
        </w:rPr>
      </w:pPr>
    </w:p>
    <w:p w:rsidR="00DA34CB" w:rsidRPr="00D210BD" w:rsidRDefault="00A64258" w:rsidP="00AC7099">
      <w:pPr>
        <w:jc w:val="both"/>
      </w:pPr>
      <w:r w:rsidRPr="00D210BD">
        <w:rPr>
          <w:rFonts w:ascii="Calibri" w:hAnsi="Calibri" w:cs="Calibri"/>
          <w:szCs w:val="20"/>
        </w:rPr>
        <w:t>This means a child who is looked after by a local authority in accordance with section 22 of the Children Act 1989.  This is a child in public care who is in the care of a local authority or provided with accommodation by that authority.</w:t>
      </w:r>
      <w:r w:rsidR="00DA34CB" w:rsidRPr="00D210BD">
        <w:t xml:space="preserve"> </w:t>
      </w:r>
    </w:p>
    <w:p w:rsidR="00DA34CB" w:rsidRPr="00D210BD" w:rsidRDefault="00DA34CB" w:rsidP="00AC7099">
      <w:pPr>
        <w:jc w:val="both"/>
      </w:pPr>
    </w:p>
    <w:p w:rsidR="00DA34CB" w:rsidRDefault="00DA34CB" w:rsidP="00AC7099">
      <w:pPr>
        <w:jc w:val="both"/>
        <w:rPr>
          <w:rFonts w:asciiTheme="minorHAnsi" w:hAnsiTheme="minorHAnsi"/>
        </w:rPr>
      </w:pPr>
      <w:r w:rsidRPr="00D210BD">
        <w:rPr>
          <w:rFonts w:asciiTheme="minorHAnsi" w:hAnsiTheme="minorHAnsi"/>
        </w:rPr>
        <w:t>A looked after child leaving care through an adoption order, special guardianship order or residence order will retain the same priority for school admissions that they had as a looked-after child.</w:t>
      </w:r>
    </w:p>
    <w:p w:rsidR="00743F06" w:rsidRDefault="00743F06" w:rsidP="00AC7099">
      <w:pPr>
        <w:jc w:val="both"/>
        <w:rPr>
          <w:rFonts w:asciiTheme="minorHAnsi" w:hAnsiTheme="minorHAnsi"/>
        </w:rPr>
      </w:pPr>
    </w:p>
    <w:p w:rsidR="00743F06" w:rsidRDefault="00743F06" w:rsidP="00AC7099">
      <w:pPr>
        <w:jc w:val="both"/>
        <w:rPr>
          <w:rFonts w:asciiTheme="minorHAnsi" w:hAnsiTheme="minorHAnsi"/>
        </w:rPr>
      </w:pPr>
    </w:p>
    <w:p w:rsidR="00743F06" w:rsidRPr="00D210BD" w:rsidRDefault="00743F06" w:rsidP="00AC7099">
      <w:pPr>
        <w:jc w:val="both"/>
        <w:rPr>
          <w:rFonts w:asciiTheme="minorHAnsi" w:hAnsiTheme="minorHAnsi" w:cs="Calibri"/>
          <w:b/>
          <w:szCs w:val="20"/>
        </w:rPr>
      </w:pPr>
    </w:p>
    <w:p w:rsidR="00A64258" w:rsidRPr="00D210BD" w:rsidRDefault="00A64258" w:rsidP="00AC7099">
      <w:pPr>
        <w:jc w:val="both"/>
        <w:rPr>
          <w:rFonts w:ascii="Calibri" w:hAnsi="Calibri" w:cs="Calibri"/>
          <w:b/>
          <w:szCs w:val="20"/>
        </w:rPr>
      </w:pPr>
      <w:r w:rsidRPr="00D210BD">
        <w:rPr>
          <w:rFonts w:ascii="Calibri" w:hAnsi="Calibri" w:cs="Calibri"/>
          <w:b/>
          <w:szCs w:val="20"/>
        </w:rPr>
        <w:lastRenderedPageBreak/>
        <w:t>Sibling</w:t>
      </w:r>
    </w:p>
    <w:p w:rsidR="00A64258" w:rsidRPr="00D210BD" w:rsidRDefault="00A64258" w:rsidP="00AC7099">
      <w:pPr>
        <w:jc w:val="both"/>
        <w:rPr>
          <w:rFonts w:ascii="Calibri" w:hAnsi="Calibri" w:cs="Calibri"/>
          <w:szCs w:val="20"/>
        </w:rPr>
      </w:pPr>
    </w:p>
    <w:p w:rsidR="00A64258" w:rsidRPr="00D210BD" w:rsidRDefault="00A64258" w:rsidP="00AC7099">
      <w:pPr>
        <w:jc w:val="both"/>
        <w:rPr>
          <w:rFonts w:ascii="Calibri" w:hAnsi="Calibri" w:cs="Calibri"/>
          <w:szCs w:val="20"/>
        </w:rPr>
      </w:pPr>
      <w:r w:rsidRPr="00D210BD">
        <w:rPr>
          <w:rFonts w:ascii="Calibri" w:hAnsi="Calibri" w:cs="Calibri"/>
          <w:szCs w:val="20"/>
        </w:rPr>
        <w:t>Sibling refers to full brothers or sisters, half brothers or sisters, adopted brother or sister, or the child of the parent/guardian’s partner where the child for whom the place is sought is living in the same family unit at the same address as that sibling.  Stepchildren or foster children who live at the same address are also classed as siblings.</w:t>
      </w:r>
    </w:p>
    <w:p w:rsidR="00A64258" w:rsidRPr="00D210BD" w:rsidRDefault="00A64258" w:rsidP="00AC7099">
      <w:pPr>
        <w:jc w:val="both"/>
        <w:rPr>
          <w:rFonts w:ascii="Calibri" w:hAnsi="Calibri" w:cs="Calibri"/>
          <w:sz w:val="16"/>
          <w:szCs w:val="16"/>
        </w:rPr>
      </w:pPr>
    </w:p>
    <w:p w:rsidR="00A64258" w:rsidRPr="00D210BD" w:rsidRDefault="00A64258" w:rsidP="00AC7099">
      <w:pPr>
        <w:jc w:val="both"/>
        <w:rPr>
          <w:rFonts w:ascii="Calibri" w:hAnsi="Calibri" w:cs="Calibri"/>
          <w:b/>
          <w:szCs w:val="20"/>
        </w:rPr>
      </w:pPr>
      <w:r w:rsidRPr="00D210BD">
        <w:rPr>
          <w:rFonts w:ascii="Calibri" w:hAnsi="Calibri" w:cs="Calibri"/>
          <w:b/>
          <w:szCs w:val="20"/>
        </w:rPr>
        <w:t>Address of Pupil</w:t>
      </w:r>
    </w:p>
    <w:p w:rsidR="00A64258" w:rsidRPr="00D210BD" w:rsidRDefault="00A64258" w:rsidP="00AC7099">
      <w:pPr>
        <w:jc w:val="both"/>
        <w:rPr>
          <w:rFonts w:ascii="Calibri" w:hAnsi="Calibri" w:cs="Calibri"/>
          <w:sz w:val="16"/>
          <w:szCs w:val="16"/>
        </w:rPr>
      </w:pPr>
    </w:p>
    <w:p w:rsidR="00A64258" w:rsidRPr="00D210BD" w:rsidRDefault="00A64258" w:rsidP="00AC7099">
      <w:pPr>
        <w:jc w:val="both"/>
        <w:rPr>
          <w:rFonts w:ascii="Calibri" w:hAnsi="Calibri" w:cs="Calibri"/>
          <w:szCs w:val="20"/>
        </w:rPr>
      </w:pPr>
      <w:r w:rsidRPr="00D210BD">
        <w:rPr>
          <w:rFonts w:ascii="Calibri" w:hAnsi="Calibri" w:cs="Calibri"/>
          <w:szCs w:val="20"/>
        </w:rPr>
        <w:t>The address used on the school’s admission form must be the current one at the time of application.  If the address changes subsequently, the parents should notify the school.  In some cases, for example, where shared parental living arrangements are in place, a child’s address may be difficult to determine.  In these circumstances, the address used for child benefit purposes, i</w:t>
      </w:r>
      <w:r w:rsidR="00743F06">
        <w:rPr>
          <w:rFonts w:ascii="Calibri" w:hAnsi="Calibri" w:cs="Calibri"/>
          <w:szCs w:val="20"/>
        </w:rPr>
        <w:t>.</w:t>
      </w:r>
      <w:r w:rsidRPr="00D210BD">
        <w:rPr>
          <w:rFonts w:ascii="Calibri" w:hAnsi="Calibri" w:cs="Calibri"/>
          <w:szCs w:val="20"/>
        </w:rPr>
        <w:t>e</w:t>
      </w:r>
      <w:r w:rsidR="00743F06">
        <w:rPr>
          <w:rFonts w:ascii="Calibri" w:hAnsi="Calibri" w:cs="Calibri"/>
          <w:szCs w:val="20"/>
        </w:rPr>
        <w:t>.</w:t>
      </w:r>
      <w:r w:rsidRPr="00D210BD">
        <w:rPr>
          <w:rFonts w:ascii="Calibri" w:hAnsi="Calibri" w:cs="Calibri"/>
          <w:szCs w:val="20"/>
        </w:rPr>
        <w:t xml:space="preserve">, the address of the parent claiming the child benefit, will be used.  </w:t>
      </w:r>
    </w:p>
    <w:p w:rsidR="00A64258" w:rsidRPr="00D210BD" w:rsidRDefault="00A64258" w:rsidP="00AC7099">
      <w:pPr>
        <w:jc w:val="both"/>
        <w:rPr>
          <w:rFonts w:ascii="Calibri" w:hAnsi="Calibri" w:cs="Calibri"/>
          <w:sz w:val="16"/>
          <w:szCs w:val="16"/>
        </w:rPr>
      </w:pPr>
    </w:p>
    <w:p w:rsidR="00A64258" w:rsidRPr="00D210BD" w:rsidRDefault="00A64258" w:rsidP="00AC7099">
      <w:pPr>
        <w:jc w:val="both"/>
        <w:rPr>
          <w:rFonts w:ascii="Calibri" w:hAnsi="Calibri" w:cs="Calibri"/>
          <w:szCs w:val="20"/>
        </w:rPr>
      </w:pPr>
      <w:r w:rsidRPr="00D210BD">
        <w:rPr>
          <w:rFonts w:ascii="Calibri" w:hAnsi="Calibri" w:cs="Calibri"/>
          <w:szCs w:val="20"/>
        </w:rPr>
        <w:t>If you are moving house and applying for the school and it is not oversubscribed, using your new address may not be a problem.  In the event of over subscription it may be possible to consider your application on the basis of an address you are intending to move to.  You must be resident at a specific address and not just a stated intention to move to an area.  You must provide evidence that you have exchanged contracts on a house or have an offer of a tenancy on a property in which you intend to live and which will be in place when your child would start at the school.  This evidence must be submitted as soon as possible as soon as possible and no later than the deadline stipulated.  Further evidence, e</w:t>
      </w:r>
      <w:r w:rsidR="00743F06">
        <w:rPr>
          <w:rFonts w:ascii="Calibri" w:hAnsi="Calibri" w:cs="Calibri"/>
          <w:szCs w:val="20"/>
        </w:rPr>
        <w:t>.</w:t>
      </w:r>
      <w:r w:rsidRPr="00D210BD">
        <w:rPr>
          <w:rFonts w:ascii="Calibri" w:hAnsi="Calibri" w:cs="Calibri"/>
          <w:szCs w:val="20"/>
        </w:rPr>
        <w:t>g</w:t>
      </w:r>
      <w:r w:rsidR="00743F06">
        <w:rPr>
          <w:rFonts w:ascii="Calibri" w:hAnsi="Calibri" w:cs="Calibri"/>
          <w:szCs w:val="20"/>
        </w:rPr>
        <w:t>.</w:t>
      </w:r>
      <w:r w:rsidRPr="00D210BD">
        <w:rPr>
          <w:rFonts w:ascii="Calibri" w:hAnsi="Calibri" w:cs="Calibri"/>
          <w:szCs w:val="20"/>
        </w:rPr>
        <w:t xml:space="preserve"> utility bills, will also need to be submitted.</w:t>
      </w:r>
    </w:p>
    <w:p w:rsidR="00A64258" w:rsidRPr="00D210BD" w:rsidRDefault="00A64258" w:rsidP="00AC7099">
      <w:pPr>
        <w:jc w:val="both"/>
        <w:rPr>
          <w:rFonts w:ascii="Calibri" w:hAnsi="Calibri" w:cs="Calibri"/>
          <w:szCs w:val="20"/>
        </w:rPr>
      </w:pPr>
    </w:p>
    <w:p w:rsidR="00B34A3E" w:rsidRPr="00D210BD" w:rsidRDefault="00B34A3E" w:rsidP="00B34A3E">
      <w:pPr>
        <w:pStyle w:val="BlockText"/>
        <w:spacing w:after="100"/>
        <w:ind w:left="0" w:right="0"/>
        <w:jc w:val="both"/>
      </w:pPr>
      <w:r w:rsidRPr="00D210BD">
        <w:rPr>
          <w:rFonts w:ascii="Calibri" w:hAnsi="Calibri"/>
          <w:b/>
          <w:bCs/>
        </w:rPr>
        <w:t>Twins, etc</w:t>
      </w:r>
      <w:r w:rsidR="00743F06">
        <w:rPr>
          <w:rFonts w:ascii="Calibri" w:hAnsi="Calibri"/>
          <w:b/>
          <w:bCs/>
        </w:rPr>
        <w:t>.</w:t>
      </w:r>
    </w:p>
    <w:p w:rsidR="00B34A3E" w:rsidRPr="00D210BD" w:rsidRDefault="00B34A3E" w:rsidP="00B34A3E">
      <w:pPr>
        <w:pStyle w:val="BlockText"/>
        <w:ind w:left="0" w:right="0"/>
        <w:jc w:val="both"/>
      </w:pPr>
      <w:r w:rsidRPr="00D210BD">
        <w:rPr>
          <w:rFonts w:ascii="Calibri" w:hAnsi="Calibri"/>
        </w:rPr>
        <w:t>Where there are twins, etc</w:t>
      </w:r>
      <w:r w:rsidR="00743F06">
        <w:rPr>
          <w:rFonts w:ascii="Calibri" w:hAnsi="Calibri"/>
        </w:rPr>
        <w:t>.</w:t>
      </w:r>
      <w:r w:rsidRPr="00D210BD">
        <w:rPr>
          <w:rFonts w:ascii="Calibri" w:hAnsi="Calibri"/>
        </w:rPr>
        <w:t xml:space="preserve"> wanting admission and there is only a single place left within the admission number, then the governing body will exercise as much flexibility as possible within the requirements of infant class sizes. In exceptional circumstances cases we are now able to offer places for both twins and all triplets, even when this means breaching infant class size limits.  </w:t>
      </w:r>
    </w:p>
    <w:p w:rsidR="00A64258" w:rsidRPr="00D210BD" w:rsidRDefault="00A64258" w:rsidP="00AC7099">
      <w:pPr>
        <w:jc w:val="both"/>
        <w:rPr>
          <w:rFonts w:ascii="Calibri" w:hAnsi="Calibri" w:cs="Calibri"/>
          <w:szCs w:val="20"/>
        </w:rPr>
      </w:pPr>
    </w:p>
    <w:p w:rsidR="00A64258" w:rsidRPr="00D210BD" w:rsidRDefault="00A64258" w:rsidP="00AC7099">
      <w:pPr>
        <w:jc w:val="both"/>
        <w:rPr>
          <w:rFonts w:ascii="Calibri" w:hAnsi="Calibri" w:cs="Calibri"/>
          <w:b/>
          <w:szCs w:val="20"/>
        </w:rPr>
      </w:pPr>
      <w:r w:rsidRPr="00D210BD">
        <w:rPr>
          <w:rFonts w:ascii="Calibri" w:hAnsi="Calibri" w:cs="Calibri"/>
          <w:b/>
          <w:szCs w:val="20"/>
        </w:rPr>
        <w:t>Late Applications</w:t>
      </w:r>
    </w:p>
    <w:p w:rsidR="00A64258" w:rsidRPr="00D210BD" w:rsidRDefault="00A64258" w:rsidP="00AC7099">
      <w:pPr>
        <w:jc w:val="both"/>
        <w:rPr>
          <w:rFonts w:ascii="Calibri" w:hAnsi="Calibri" w:cs="Calibri"/>
          <w:b/>
          <w:sz w:val="16"/>
          <w:szCs w:val="16"/>
        </w:rPr>
      </w:pPr>
    </w:p>
    <w:p w:rsidR="00A64258" w:rsidRPr="00D210BD" w:rsidRDefault="00A64258" w:rsidP="00AC7099">
      <w:pPr>
        <w:jc w:val="both"/>
        <w:rPr>
          <w:rFonts w:ascii="Calibri" w:hAnsi="Calibri" w:cs="Calibri"/>
          <w:szCs w:val="20"/>
        </w:rPr>
      </w:pPr>
      <w:r w:rsidRPr="00D210BD">
        <w:rPr>
          <w:rFonts w:ascii="Calibri" w:hAnsi="Calibri" w:cs="Calibri"/>
          <w:szCs w:val="20"/>
        </w:rPr>
        <w:t>Applications received after the stipulated closing date will be treated as late applications.  Only in exceptional circumstances, and where appropriate evidence is provided, will applications received after the closing date (but before offers of places have been made) be considered alongside those received on time.</w:t>
      </w:r>
    </w:p>
    <w:p w:rsidR="00A64258" w:rsidRPr="00D210BD" w:rsidRDefault="00A64258" w:rsidP="00AC7099">
      <w:pPr>
        <w:jc w:val="both"/>
        <w:rPr>
          <w:rFonts w:ascii="Calibri" w:hAnsi="Calibri" w:cs="Calibri"/>
          <w:szCs w:val="20"/>
        </w:rPr>
      </w:pPr>
    </w:p>
    <w:p w:rsidR="00A64258" w:rsidRPr="00D210BD" w:rsidRDefault="00A64258" w:rsidP="00AC7099">
      <w:pPr>
        <w:jc w:val="both"/>
        <w:rPr>
          <w:rFonts w:ascii="Calibri" w:hAnsi="Calibri" w:cs="Calibri"/>
          <w:szCs w:val="20"/>
        </w:rPr>
      </w:pPr>
      <w:r w:rsidRPr="00D210BD">
        <w:rPr>
          <w:rFonts w:ascii="Calibri" w:hAnsi="Calibri" w:cs="Calibri"/>
          <w:b/>
          <w:szCs w:val="20"/>
        </w:rPr>
        <w:t>Fraudulent Applications</w:t>
      </w:r>
    </w:p>
    <w:p w:rsidR="00A64258" w:rsidRPr="00D210BD" w:rsidRDefault="00A64258" w:rsidP="00AC7099">
      <w:pPr>
        <w:jc w:val="both"/>
        <w:rPr>
          <w:rFonts w:ascii="Calibri" w:hAnsi="Calibri" w:cs="Calibri"/>
          <w:sz w:val="16"/>
          <w:szCs w:val="16"/>
        </w:rPr>
      </w:pPr>
    </w:p>
    <w:p w:rsidR="00A64258" w:rsidRPr="00D210BD" w:rsidRDefault="00743F06" w:rsidP="00AC7099">
      <w:pPr>
        <w:jc w:val="both"/>
        <w:rPr>
          <w:rFonts w:ascii="Calibri" w:hAnsi="Calibri" w:cs="Calibri"/>
          <w:szCs w:val="20"/>
        </w:rPr>
      </w:pPr>
      <w:r>
        <w:rPr>
          <w:rFonts w:ascii="Calibri" w:hAnsi="Calibri" w:cs="Calibri"/>
          <w:szCs w:val="20"/>
        </w:rPr>
        <w:t>Where the G</w:t>
      </w:r>
      <w:r w:rsidR="00A64258" w:rsidRPr="00D210BD">
        <w:rPr>
          <w:rFonts w:ascii="Calibri" w:hAnsi="Calibri" w:cs="Calibri"/>
          <w:szCs w:val="20"/>
        </w:rPr>
        <w:t>overning Body discovers that a child has been awarded a place as a result of an intentionally misleading application from a parent, for example, where a false addre</w:t>
      </w:r>
      <w:r>
        <w:rPr>
          <w:rFonts w:ascii="Calibri" w:hAnsi="Calibri" w:cs="Calibri"/>
          <w:szCs w:val="20"/>
        </w:rPr>
        <w:t>ss has been provided, then the G</w:t>
      </w:r>
      <w:r w:rsidR="00A64258" w:rsidRPr="00D210BD">
        <w:rPr>
          <w:rFonts w:ascii="Calibri" w:hAnsi="Calibri" w:cs="Calibri"/>
          <w:szCs w:val="20"/>
        </w:rPr>
        <w:t>overning Body is required to withdraw the offer of a place.  The application will then be considered afresh and a right of appeal offered if a place is refused.</w:t>
      </w:r>
    </w:p>
    <w:p w:rsidR="00A64258" w:rsidRPr="00D210BD" w:rsidRDefault="00A64258" w:rsidP="00AC7099">
      <w:pPr>
        <w:jc w:val="both"/>
        <w:rPr>
          <w:rFonts w:ascii="Calibri" w:hAnsi="Calibri" w:cs="Calibri"/>
          <w:sz w:val="16"/>
          <w:szCs w:val="16"/>
        </w:rPr>
      </w:pPr>
    </w:p>
    <w:p w:rsidR="00A64258" w:rsidRPr="00D210BD" w:rsidRDefault="00A64258" w:rsidP="00AC7099">
      <w:pPr>
        <w:jc w:val="both"/>
        <w:rPr>
          <w:rFonts w:ascii="Calibri" w:hAnsi="Calibri" w:cs="Calibri"/>
          <w:sz w:val="16"/>
          <w:szCs w:val="16"/>
        </w:rPr>
      </w:pPr>
    </w:p>
    <w:p w:rsidR="00A64258" w:rsidRPr="00D210BD" w:rsidRDefault="00A64258" w:rsidP="00AC7099">
      <w:pPr>
        <w:jc w:val="both"/>
        <w:rPr>
          <w:rFonts w:ascii="Calibri" w:hAnsi="Calibri" w:cs="Calibri"/>
          <w:szCs w:val="20"/>
        </w:rPr>
      </w:pPr>
      <w:r w:rsidRPr="00D210BD">
        <w:rPr>
          <w:rFonts w:ascii="Calibri" w:hAnsi="Calibri" w:cs="Calibri"/>
          <w:b/>
          <w:szCs w:val="20"/>
        </w:rPr>
        <w:t>Appeal Arrangements</w:t>
      </w:r>
    </w:p>
    <w:p w:rsidR="00A64258" w:rsidRPr="00D210BD" w:rsidRDefault="00A64258" w:rsidP="00AC7099">
      <w:pPr>
        <w:jc w:val="both"/>
        <w:rPr>
          <w:rFonts w:ascii="Calibri" w:hAnsi="Calibri" w:cs="Calibri"/>
          <w:sz w:val="16"/>
          <w:szCs w:val="16"/>
        </w:rPr>
      </w:pPr>
    </w:p>
    <w:p w:rsidR="00A64258" w:rsidRPr="00D210BD" w:rsidRDefault="00A64258" w:rsidP="00AC7099">
      <w:pPr>
        <w:jc w:val="both"/>
        <w:rPr>
          <w:rFonts w:ascii="Calibri" w:hAnsi="Calibri" w:cs="Calibri"/>
          <w:szCs w:val="20"/>
        </w:rPr>
      </w:pPr>
      <w:r w:rsidRPr="00D210BD">
        <w:rPr>
          <w:rFonts w:ascii="Calibri" w:hAnsi="Calibri" w:cs="Calibri"/>
          <w:szCs w:val="20"/>
        </w:rPr>
        <w:t>If an application for admissi</w:t>
      </w:r>
      <w:r w:rsidR="00743F06">
        <w:rPr>
          <w:rFonts w:ascii="Calibri" w:hAnsi="Calibri" w:cs="Calibri"/>
          <w:szCs w:val="20"/>
        </w:rPr>
        <w:t>on has been turned down by the Governing B</w:t>
      </w:r>
      <w:r w:rsidRPr="00D210BD">
        <w:rPr>
          <w:rFonts w:ascii="Calibri" w:hAnsi="Calibri" w:cs="Calibri"/>
          <w:szCs w:val="20"/>
        </w:rPr>
        <w:t xml:space="preserve">ody parents can appeal to an independent appeals panel.  This appeal should be sent in writing to the clerk to the </w:t>
      </w:r>
      <w:r w:rsidR="00743F06">
        <w:rPr>
          <w:rFonts w:ascii="Calibri" w:hAnsi="Calibri" w:cs="Calibri"/>
          <w:szCs w:val="20"/>
        </w:rPr>
        <w:t>G</w:t>
      </w:r>
      <w:r w:rsidRPr="00D210BD">
        <w:rPr>
          <w:rFonts w:ascii="Calibri" w:hAnsi="Calibri" w:cs="Calibri"/>
          <w:szCs w:val="20"/>
        </w:rPr>
        <w:t>overnors at the school within 14 days of notification of refusal.  The date of notification will be considered to be 2 working days after posting by first class post of the refusal to offer a place.  The parents must give their reasons for appealing in writing.  The decision of the appeal panel is bin</w:t>
      </w:r>
      <w:r w:rsidR="00743F06">
        <w:rPr>
          <w:rFonts w:ascii="Calibri" w:hAnsi="Calibri" w:cs="Calibri"/>
          <w:szCs w:val="20"/>
        </w:rPr>
        <w:t>ding on the parents and on the Governing B</w:t>
      </w:r>
      <w:r w:rsidRPr="00D210BD">
        <w:rPr>
          <w:rFonts w:ascii="Calibri" w:hAnsi="Calibri" w:cs="Calibri"/>
          <w:szCs w:val="20"/>
        </w:rPr>
        <w:t>ody.</w:t>
      </w:r>
    </w:p>
    <w:p w:rsidR="00A64258" w:rsidRPr="00D210BD" w:rsidRDefault="00A64258" w:rsidP="00AC7099">
      <w:pPr>
        <w:jc w:val="both"/>
        <w:rPr>
          <w:rFonts w:ascii="Calibri" w:hAnsi="Calibri" w:cs="Calibri"/>
          <w:szCs w:val="20"/>
        </w:rPr>
      </w:pPr>
    </w:p>
    <w:p w:rsidR="00AC7099" w:rsidRPr="00D210BD" w:rsidRDefault="00A64258" w:rsidP="00AC7099">
      <w:pPr>
        <w:jc w:val="both"/>
        <w:rPr>
          <w:rFonts w:ascii="Calibri" w:hAnsi="Calibri" w:cs="Calibri"/>
          <w:b/>
          <w:szCs w:val="20"/>
        </w:rPr>
      </w:pPr>
      <w:r w:rsidRPr="00D210BD">
        <w:rPr>
          <w:rFonts w:ascii="Calibri" w:hAnsi="Calibri" w:cs="Calibri"/>
          <w:b/>
          <w:szCs w:val="20"/>
        </w:rPr>
        <w:t>Non Routine or ‘In Year’ Admissions</w:t>
      </w:r>
    </w:p>
    <w:p w:rsidR="00AC7099" w:rsidRPr="00D210BD" w:rsidRDefault="00A64258" w:rsidP="00AC7099">
      <w:pPr>
        <w:jc w:val="both"/>
        <w:rPr>
          <w:rFonts w:asciiTheme="minorHAnsi" w:hAnsiTheme="minorHAnsi"/>
          <w:szCs w:val="20"/>
        </w:rPr>
      </w:pPr>
      <w:r w:rsidRPr="00D210BD">
        <w:rPr>
          <w:rFonts w:ascii="Calibri" w:hAnsi="Calibri" w:cs="Calibri"/>
          <w:szCs w:val="20"/>
        </w:rPr>
        <w:br/>
      </w:r>
      <w:r w:rsidR="00AC7099" w:rsidRPr="00D210BD">
        <w:rPr>
          <w:rFonts w:asciiTheme="minorHAnsi" w:hAnsiTheme="minorHAnsi"/>
          <w:szCs w:val="20"/>
        </w:rPr>
        <w:t>It sometimes happens that a child needs to change school other than at the “normal” time; such admissions are known as non-routine or in-year admissions.  Parents wishing their child to attend this school should arrange to visit the school.  They will be provided with an application form once they have a definite local address.  If there is a place in the appropriate class, the</w:t>
      </w:r>
      <w:r w:rsidR="00743F06">
        <w:rPr>
          <w:rFonts w:asciiTheme="minorHAnsi" w:hAnsiTheme="minorHAnsi"/>
          <w:szCs w:val="20"/>
        </w:rPr>
        <w:t>n the G</w:t>
      </w:r>
      <w:r w:rsidR="00AC7099" w:rsidRPr="00D210BD">
        <w:rPr>
          <w:rFonts w:asciiTheme="minorHAnsi" w:hAnsiTheme="minorHAnsi"/>
          <w:szCs w:val="20"/>
        </w:rPr>
        <w:t>overnors will arrange for the admission to take place.  If there is no place, then the admissions committee will consider the application and information about how to appeal against the refusal will be provided.  Appeals for children moving into the area will not be considered until there is evidence of a permanent address, e.g. exchange of contracts or tenancy agreement with rent book.</w:t>
      </w:r>
    </w:p>
    <w:p w:rsidR="00AC7099" w:rsidRPr="00D210BD" w:rsidRDefault="00AC7099" w:rsidP="00AC7099">
      <w:pPr>
        <w:pStyle w:val="PlainText"/>
        <w:jc w:val="both"/>
        <w:rPr>
          <w:rFonts w:asciiTheme="minorHAnsi" w:hAnsiTheme="minorHAnsi"/>
          <w:sz w:val="20"/>
          <w:szCs w:val="20"/>
        </w:rPr>
      </w:pPr>
    </w:p>
    <w:p w:rsidR="00AC7099" w:rsidRPr="00D210BD" w:rsidRDefault="00AC7099" w:rsidP="00AC7099">
      <w:pPr>
        <w:pStyle w:val="PlainText"/>
        <w:jc w:val="both"/>
        <w:rPr>
          <w:rFonts w:asciiTheme="minorHAnsi" w:hAnsiTheme="minorHAnsi"/>
          <w:sz w:val="20"/>
          <w:szCs w:val="20"/>
        </w:rPr>
      </w:pPr>
      <w:r w:rsidRPr="00D210BD">
        <w:rPr>
          <w:rFonts w:asciiTheme="minorHAnsi" w:hAnsiTheme="minorHAnsi"/>
          <w:sz w:val="20"/>
          <w:szCs w:val="20"/>
        </w:rPr>
        <w:t>Please note that you cannot re-apply for a place at a school within the same school year unless there has been relevant, significant and material change in the family circumstances.</w:t>
      </w:r>
    </w:p>
    <w:p w:rsidR="00AC7099" w:rsidRPr="00D210BD" w:rsidRDefault="00AC7099" w:rsidP="00AC7099">
      <w:pPr>
        <w:pStyle w:val="PlainText"/>
        <w:jc w:val="both"/>
        <w:rPr>
          <w:rFonts w:asciiTheme="minorHAnsi" w:hAnsiTheme="minorHAnsi"/>
          <w:sz w:val="20"/>
          <w:szCs w:val="20"/>
        </w:rPr>
      </w:pPr>
    </w:p>
    <w:p w:rsidR="00AC7099" w:rsidRPr="00D210BD" w:rsidRDefault="00AC7099">
      <w:pPr>
        <w:rPr>
          <w:rFonts w:ascii="Calibri" w:hAnsi="Calibri" w:cs="Calibri"/>
          <w:b/>
          <w:szCs w:val="20"/>
        </w:rPr>
      </w:pPr>
    </w:p>
    <w:p w:rsidR="00A64258" w:rsidRPr="00D210BD" w:rsidRDefault="00A64258" w:rsidP="00AC7099">
      <w:pPr>
        <w:jc w:val="both"/>
        <w:rPr>
          <w:rFonts w:ascii="Calibri" w:hAnsi="Calibri" w:cs="Calibri"/>
          <w:szCs w:val="20"/>
        </w:rPr>
      </w:pPr>
      <w:r w:rsidRPr="00D210BD">
        <w:rPr>
          <w:rFonts w:ascii="Calibri" w:hAnsi="Calibri" w:cs="Calibri"/>
          <w:b/>
          <w:szCs w:val="20"/>
        </w:rPr>
        <w:t>Deferred admission</w:t>
      </w:r>
      <w:r w:rsidRPr="00D210BD">
        <w:rPr>
          <w:rFonts w:ascii="Calibri" w:hAnsi="Calibri" w:cs="Calibri"/>
          <w:szCs w:val="20"/>
        </w:rPr>
        <w:t xml:space="preserve"> (Primary and Infant schools only)</w:t>
      </w:r>
    </w:p>
    <w:p w:rsidR="00AC7099" w:rsidRPr="00D210BD" w:rsidRDefault="00A64258" w:rsidP="00AC7099">
      <w:pPr>
        <w:jc w:val="both"/>
        <w:rPr>
          <w:rFonts w:ascii="Calibri" w:hAnsi="Calibri" w:cs="Calibri"/>
          <w:szCs w:val="20"/>
        </w:rPr>
      </w:pPr>
      <w:r w:rsidRPr="00D210BD">
        <w:rPr>
          <w:rFonts w:ascii="Calibri" w:hAnsi="Calibri" w:cs="Calibri"/>
          <w:szCs w:val="20"/>
        </w:rPr>
        <w:br/>
        <w:t>If your child is due to start school during the next academic year, it is important that you apply for a place for September.  If your child’s fifth birthday is between the months of September and December, then, if you wish it, admission may be deferred until January; if it is between January and April, then admission may be deferred until the start of the summer term though it is likely to be in your child’s interest to start no later than January.</w:t>
      </w:r>
      <w:r w:rsidRPr="00D210BD">
        <w:rPr>
          <w:rFonts w:ascii="Calibri" w:hAnsi="Calibri" w:cs="Calibri"/>
          <w:szCs w:val="20"/>
        </w:rPr>
        <w:br/>
      </w:r>
      <w:r w:rsidRPr="00D210BD">
        <w:rPr>
          <w:rFonts w:ascii="Calibri" w:hAnsi="Calibri" w:cs="Calibri"/>
          <w:szCs w:val="20"/>
        </w:rPr>
        <w:br/>
        <w:t>Part time attendance (Primary and Infant schools only).</w:t>
      </w:r>
    </w:p>
    <w:p w:rsidR="00A64258" w:rsidRPr="00D210BD" w:rsidRDefault="00A64258" w:rsidP="00AC7099">
      <w:pPr>
        <w:jc w:val="both"/>
        <w:rPr>
          <w:rFonts w:ascii="Calibri" w:hAnsi="Calibri" w:cs="Calibri"/>
          <w:szCs w:val="20"/>
        </w:rPr>
      </w:pPr>
      <w:r w:rsidRPr="00D210BD">
        <w:rPr>
          <w:rFonts w:ascii="Calibri" w:hAnsi="Calibri" w:cs="Calibri"/>
          <w:szCs w:val="20"/>
        </w:rPr>
        <w:br/>
        <w:t>Parents can request that their child attends part-time until the child reaches compulsory school age.</w:t>
      </w:r>
    </w:p>
    <w:p w:rsidR="00BA0A46" w:rsidRPr="00D210BD" w:rsidRDefault="00BA0A46" w:rsidP="00AC7099">
      <w:pPr>
        <w:jc w:val="both"/>
        <w:rPr>
          <w:rFonts w:ascii="Calibri" w:hAnsi="Calibri" w:cs="Calibri"/>
          <w:szCs w:val="20"/>
        </w:rPr>
      </w:pPr>
    </w:p>
    <w:p w:rsidR="00BA0A46" w:rsidRPr="00D210BD" w:rsidRDefault="00BA0A46" w:rsidP="00BA0A46">
      <w:pPr>
        <w:rPr>
          <w:rFonts w:asciiTheme="minorHAnsi" w:hAnsiTheme="minorHAnsi"/>
          <w:iCs/>
        </w:rPr>
      </w:pPr>
      <w:r w:rsidRPr="00D210BD">
        <w:rPr>
          <w:rFonts w:asciiTheme="minorHAnsi" w:hAnsiTheme="minorHAnsi"/>
          <w:iCs/>
        </w:rPr>
        <w:t>Parents may ask to defer accessing an offered reception place until the first day of term after a child's fifth  birthday.</w:t>
      </w:r>
    </w:p>
    <w:p w:rsidR="00BA0A46" w:rsidRPr="00D210BD" w:rsidRDefault="00BA0A46" w:rsidP="00BA0A46">
      <w:pPr>
        <w:jc w:val="both"/>
        <w:rPr>
          <w:rFonts w:asciiTheme="minorHAnsi" w:hAnsiTheme="minorHAnsi" w:cs="Calibri"/>
          <w:szCs w:val="20"/>
        </w:rPr>
      </w:pPr>
      <w:r w:rsidRPr="00D210BD">
        <w:rPr>
          <w:rFonts w:asciiTheme="minorHAnsi" w:hAnsiTheme="minorHAnsi"/>
          <w:iCs/>
        </w:rPr>
        <w:t xml:space="preserve">If your child's fifth birthday is between April and August then they can start school from the September after this takes place.  The expectation would be that parents have decided that the child will miss the full reception year and they would have to apply for Year 1 places (if any remained available). Requests for full year deferral with a retained reception start will be considered individually. Parents would be expected to provide substantial and exceptional evidence of the need for this to happen (personal views and reference to national research will not suffice).  Further information is  on the Local Authority web site at </w:t>
      </w:r>
      <w:hyperlink r:id="rId11" w:history="1">
        <w:r w:rsidRPr="00D210BD">
          <w:rPr>
            <w:rStyle w:val="Hyperlink"/>
            <w:rFonts w:asciiTheme="minorHAnsi" w:eastAsiaTheme="minorHAnsi" w:hAnsiTheme="minorHAnsi"/>
            <w:iCs/>
          </w:rPr>
          <w:t>www.lancashire.gov.uk/schools</w:t>
        </w:r>
      </w:hyperlink>
      <w:r w:rsidRPr="00D210BD">
        <w:rPr>
          <w:rFonts w:asciiTheme="minorHAnsi" w:hAnsiTheme="minorHAnsi"/>
          <w:iCs/>
        </w:rPr>
        <w:t xml:space="preserve">  </w:t>
      </w:r>
      <w:r w:rsidRPr="00D210BD">
        <w:rPr>
          <w:rFonts w:asciiTheme="minorHAnsi" w:hAnsiTheme="minorHAnsi"/>
        </w:rPr>
        <w:t> </w:t>
      </w:r>
      <w:r w:rsidRPr="00D210BD">
        <w:rPr>
          <w:rFonts w:asciiTheme="minorHAnsi" w:hAnsiTheme="minorHAnsi"/>
          <w:iCs/>
        </w:rPr>
        <w:t>(primary admission information for parents).</w:t>
      </w:r>
    </w:p>
    <w:p w:rsidR="00A64258" w:rsidRPr="00D210BD" w:rsidRDefault="00A64258" w:rsidP="00A64258">
      <w:pPr>
        <w:jc w:val="center"/>
        <w:rPr>
          <w:rFonts w:ascii="Calibri" w:hAnsi="Calibri" w:cs="Calibri"/>
          <w:b/>
          <w:szCs w:val="20"/>
        </w:rPr>
      </w:pPr>
    </w:p>
    <w:p w:rsidR="00A64258" w:rsidRPr="00D210BD" w:rsidRDefault="00A64258" w:rsidP="00A64258">
      <w:pPr>
        <w:jc w:val="center"/>
        <w:rPr>
          <w:rFonts w:ascii="Calibri" w:hAnsi="Calibri" w:cs="Calibri"/>
          <w:b/>
          <w:szCs w:val="20"/>
        </w:rPr>
      </w:pPr>
    </w:p>
    <w:p w:rsidR="00A64258" w:rsidRPr="00D210BD" w:rsidRDefault="00A64258" w:rsidP="00A64258">
      <w:pPr>
        <w:jc w:val="center"/>
        <w:rPr>
          <w:rFonts w:ascii="Calibri" w:hAnsi="Calibri" w:cs="Calibri"/>
          <w:b/>
          <w:szCs w:val="20"/>
        </w:rPr>
      </w:pPr>
    </w:p>
    <w:p w:rsidR="00A64258" w:rsidRPr="00D210BD" w:rsidRDefault="00A64258" w:rsidP="00A64258">
      <w:pPr>
        <w:jc w:val="center"/>
        <w:rPr>
          <w:rFonts w:ascii="Calibri" w:hAnsi="Calibri" w:cs="Calibri"/>
          <w:b/>
          <w:szCs w:val="20"/>
        </w:rPr>
      </w:pPr>
    </w:p>
    <w:p w:rsidR="00A64258" w:rsidRPr="00D210BD" w:rsidRDefault="00A64258" w:rsidP="00A64258">
      <w:pPr>
        <w:jc w:val="center"/>
        <w:rPr>
          <w:rFonts w:ascii="Calibri" w:hAnsi="Calibri" w:cs="Calibri"/>
          <w:b/>
          <w:szCs w:val="20"/>
        </w:rPr>
      </w:pPr>
    </w:p>
    <w:p w:rsidR="00A64258" w:rsidRPr="00D210BD" w:rsidRDefault="00A64258" w:rsidP="00A64258">
      <w:pPr>
        <w:jc w:val="center"/>
        <w:rPr>
          <w:rFonts w:ascii="Calibri" w:hAnsi="Calibri" w:cs="Calibri"/>
          <w:b/>
          <w:szCs w:val="20"/>
        </w:rPr>
      </w:pPr>
    </w:p>
    <w:p w:rsidR="00A64258" w:rsidRPr="00D210BD" w:rsidRDefault="00A64258" w:rsidP="00A64258">
      <w:pPr>
        <w:jc w:val="center"/>
        <w:rPr>
          <w:rFonts w:ascii="Calibri" w:hAnsi="Calibri" w:cs="Calibri"/>
          <w:b/>
          <w:szCs w:val="20"/>
        </w:rPr>
      </w:pPr>
    </w:p>
    <w:p w:rsidR="00A64258" w:rsidRPr="00D210BD" w:rsidRDefault="00A64258" w:rsidP="00A64258">
      <w:pPr>
        <w:jc w:val="center"/>
        <w:rPr>
          <w:rFonts w:ascii="Calibri" w:hAnsi="Calibri" w:cs="Calibri"/>
          <w:b/>
          <w:szCs w:val="20"/>
        </w:rPr>
      </w:pPr>
    </w:p>
    <w:p w:rsidR="00A64258" w:rsidRPr="00D210BD" w:rsidRDefault="00A64258" w:rsidP="00A64258">
      <w:pPr>
        <w:jc w:val="center"/>
        <w:rPr>
          <w:rFonts w:ascii="Calibri" w:hAnsi="Calibri" w:cs="Calibri"/>
          <w:b/>
          <w:szCs w:val="20"/>
        </w:rPr>
      </w:pPr>
    </w:p>
    <w:p w:rsidR="00A64258" w:rsidRPr="00D210BD" w:rsidRDefault="00A64258" w:rsidP="00A64258">
      <w:pPr>
        <w:jc w:val="center"/>
        <w:rPr>
          <w:rFonts w:ascii="Calibri" w:hAnsi="Calibri" w:cs="Calibri"/>
          <w:b/>
          <w:szCs w:val="20"/>
        </w:rPr>
      </w:pPr>
    </w:p>
    <w:p w:rsidR="00A64258" w:rsidRPr="00D210BD" w:rsidRDefault="00A64258" w:rsidP="00A64258">
      <w:pPr>
        <w:jc w:val="center"/>
        <w:rPr>
          <w:rFonts w:ascii="Calibri" w:hAnsi="Calibri" w:cs="Calibri"/>
          <w:b/>
          <w:szCs w:val="20"/>
        </w:rPr>
      </w:pPr>
    </w:p>
    <w:p w:rsidR="00A64258" w:rsidRPr="00D210BD" w:rsidRDefault="00A64258" w:rsidP="00A64258">
      <w:pPr>
        <w:jc w:val="center"/>
        <w:rPr>
          <w:rFonts w:ascii="Calibri" w:hAnsi="Calibri" w:cs="Calibri"/>
          <w:b/>
          <w:szCs w:val="20"/>
        </w:rPr>
      </w:pPr>
    </w:p>
    <w:p w:rsidR="00A64258" w:rsidRPr="00D210BD" w:rsidRDefault="00A64258" w:rsidP="00A64258">
      <w:pPr>
        <w:jc w:val="center"/>
        <w:rPr>
          <w:rFonts w:ascii="Calibri" w:hAnsi="Calibri" w:cs="Calibri"/>
          <w:b/>
          <w:szCs w:val="20"/>
        </w:rPr>
      </w:pPr>
    </w:p>
    <w:p w:rsidR="00A64258" w:rsidRPr="00D210BD" w:rsidRDefault="00A64258" w:rsidP="00A64258">
      <w:pPr>
        <w:jc w:val="center"/>
        <w:rPr>
          <w:rFonts w:ascii="Calibri" w:hAnsi="Calibri" w:cs="Calibri"/>
          <w:b/>
          <w:szCs w:val="20"/>
        </w:rPr>
      </w:pPr>
    </w:p>
    <w:p w:rsidR="00A64258" w:rsidRPr="00D210BD" w:rsidRDefault="00A64258" w:rsidP="00A64258">
      <w:pPr>
        <w:jc w:val="center"/>
        <w:rPr>
          <w:rFonts w:ascii="Calibri" w:hAnsi="Calibri" w:cs="Calibri"/>
          <w:b/>
          <w:szCs w:val="20"/>
        </w:rPr>
      </w:pPr>
    </w:p>
    <w:p w:rsidR="00A64258" w:rsidRPr="00D210BD" w:rsidRDefault="00A64258" w:rsidP="00A64258">
      <w:pPr>
        <w:jc w:val="center"/>
        <w:rPr>
          <w:rFonts w:ascii="Calibri" w:hAnsi="Calibri" w:cs="Calibri"/>
          <w:b/>
          <w:szCs w:val="20"/>
        </w:rPr>
      </w:pPr>
    </w:p>
    <w:p w:rsidR="00A64258" w:rsidRPr="00D210BD" w:rsidRDefault="00A64258" w:rsidP="00A64258">
      <w:pPr>
        <w:jc w:val="center"/>
        <w:rPr>
          <w:rFonts w:ascii="Calibri" w:hAnsi="Calibri" w:cs="Calibri"/>
          <w:b/>
          <w:szCs w:val="20"/>
        </w:rPr>
      </w:pPr>
    </w:p>
    <w:p w:rsidR="00A64258" w:rsidRPr="00D210BD" w:rsidRDefault="00A64258" w:rsidP="00A64258">
      <w:pPr>
        <w:jc w:val="center"/>
        <w:rPr>
          <w:rFonts w:ascii="Calibri" w:hAnsi="Calibri" w:cs="Calibri"/>
          <w:b/>
          <w:szCs w:val="20"/>
        </w:rPr>
      </w:pPr>
    </w:p>
    <w:p w:rsidR="00A64258" w:rsidRPr="00D210BD" w:rsidRDefault="00A64258" w:rsidP="00A64258">
      <w:pPr>
        <w:jc w:val="center"/>
        <w:rPr>
          <w:rFonts w:ascii="Calibri" w:hAnsi="Calibri" w:cs="Calibri"/>
          <w:b/>
          <w:szCs w:val="20"/>
        </w:rPr>
      </w:pPr>
    </w:p>
    <w:p w:rsidR="00A64258" w:rsidRPr="00D210BD" w:rsidRDefault="00A64258" w:rsidP="00A64258">
      <w:pPr>
        <w:jc w:val="center"/>
        <w:rPr>
          <w:rFonts w:ascii="Calibri" w:hAnsi="Calibri" w:cs="Calibri"/>
          <w:b/>
          <w:szCs w:val="20"/>
        </w:rPr>
      </w:pPr>
    </w:p>
    <w:p w:rsidR="00A64258" w:rsidRPr="00D210BD" w:rsidRDefault="00A64258" w:rsidP="00A64258">
      <w:pPr>
        <w:jc w:val="center"/>
        <w:rPr>
          <w:rFonts w:ascii="Calibri" w:hAnsi="Calibri" w:cs="Calibri"/>
          <w:b/>
          <w:szCs w:val="20"/>
        </w:rPr>
      </w:pPr>
    </w:p>
    <w:p w:rsidR="00A64258" w:rsidRPr="00D210BD" w:rsidRDefault="00A64258" w:rsidP="00A64258">
      <w:pPr>
        <w:jc w:val="center"/>
        <w:rPr>
          <w:rFonts w:ascii="Calibri" w:hAnsi="Calibri" w:cs="Calibri"/>
          <w:b/>
          <w:szCs w:val="20"/>
        </w:rPr>
      </w:pPr>
    </w:p>
    <w:p w:rsidR="00A64258" w:rsidRPr="00D210BD" w:rsidRDefault="00A64258" w:rsidP="00A64258">
      <w:pPr>
        <w:jc w:val="center"/>
        <w:rPr>
          <w:rFonts w:ascii="Calibri" w:hAnsi="Calibri" w:cs="Calibri"/>
          <w:b/>
          <w:szCs w:val="20"/>
        </w:rPr>
      </w:pPr>
    </w:p>
    <w:p w:rsidR="00A64258" w:rsidRPr="00D210BD" w:rsidRDefault="00A64258" w:rsidP="00A64258">
      <w:pPr>
        <w:jc w:val="center"/>
        <w:rPr>
          <w:rFonts w:ascii="Calibri" w:hAnsi="Calibri" w:cs="Calibri"/>
          <w:b/>
          <w:szCs w:val="20"/>
        </w:rPr>
      </w:pPr>
    </w:p>
    <w:p w:rsidR="00A64258" w:rsidRPr="00D210BD" w:rsidRDefault="00A64258" w:rsidP="00A64258">
      <w:pPr>
        <w:jc w:val="center"/>
        <w:rPr>
          <w:rFonts w:ascii="Calibri" w:hAnsi="Calibri" w:cs="Calibri"/>
          <w:b/>
          <w:szCs w:val="20"/>
        </w:rPr>
      </w:pPr>
    </w:p>
    <w:p w:rsidR="00A64258" w:rsidRPr="00D210BD" w:rsidRDefault="00A64258" w:rsidP="00A64258">
      <w:pPr>
        <w:jc w:val="center"/>
        <w:rPr>
          <w:rFonts w:ascii="Calibri" w:hAnsi="Calibri" w:cs="Calibri"/>
          <w:b/>
          <w:szCs w:val="20"/>
        </w:rPr>
      </w:pPr>
    </w:p>
    <w:p w:rsidR="00A64258" w:rsidRPr="00D210BD" w:rsidRDefault="00A64258" w:rsidP="00A64258">
      <w:pPr>
        <w:jc w:val="center"/>
        <w:rPr>
          <w:rFonts w:ascii="Calibri" w:hAnsi="Calibri" w:cs="Calibri"/>
          <w:b/>
          <w:szCs w:val="20"/>
        </w:rPr>
      </w:pPr>
    </w:p>
    <w:p w:rsidR="00A64258" w:rsidRPr="00D210BD" w:rsidRDefault="00A64258" w:rsidP="00A64258">
      <w:pPr>
        <w:jc w:val="center"/>
        <w:rPr>
          <w:rFonts w:ascii="Calibri" w:hAnsi="Calibri" w:cs="Calibri"/>
          <w:b/>
          <w:szCs w:val="20"/>
        </w:rPr>
      </w:pPr>
    </w:p>
    <w:p w:rsidR="00A64258" w:rsidRPr="00D210BD" w:rsidRDefault="00A64258" w:rsidP="00A64258">
      <w:pPr>
        <w:jc w:val="center"/>
        <w:rPr>
          <w:rFonts w:ascii="Calibri" w:hAnsi="Calibri" w:cs="Calibri"/>
          <w:b/>
          <w:szCs w:val="20"/>
        </w:rPr>
      </w:pPr>
    </w:p>
    <w:p w:rsidR="00A64258" w:rsidRPr="00D210BD" w:rsidRDefault="00A64258" w:rsidP="00A64258">
      <w:pPr>
        <w:jc w:val="center"/>
        <w:rPr>
          <w:rFonts w:ascii="Calibri" w:hAnsi="Calibri" w:cs="Calibri"/>
          <w:b/>
          <w:szCs w:val="20"/>
        </w:rPr>
      </w:pPr>
    </w:p>
    <w:p w:rsidR="00A64258" w:rsidRPr="00D210BD" w:rsidRDefault="00A64258" w:rsidP="00A64258">
      <w:pPr>
        <w:jc w:val="center"/>
        <w:rPr>
          <w:rFonts w:ascii="Calibri" w:hAnsi="Calibri" w:cs="Calibri"/>
          <w:b/>
          <w:szCs w:val="20"/>
        </w:rPr>
      </w:pPr>
    </w:p>
    <w:p w:rsidR="00A64258" w:rsidRPr="00D210BD" w:rsidRDefault="00A64258" w:rsidP="00A64258">
      <w:pPr>
        <w:jc w:val="center"/>
        <w:rPr>
          <w:rFonts w:ascii="Calibri" w:hAnsi="Calibri" w:cs="Calibri"/>
          <w:b/>
          <w:szCs w:val="20"/>
        </w:rPr>
      </w:pPr>
    </w:p>
    <w:p w:rsidR="00A64258" w:rsidRPr="00D210BD" w:rsidRDefault="00A64258" w:rsidP="00A64258">
      <w:pPr>
        <w:jc w:val="center"/>
        <w:rPr>
          <w:rFonts w:ascii="Calibri" w:hAnsi="Calibri" w:cs="Calibri"/>
          <w:b/>
          <w:szCs w:val="20"/>
        </w:rPr>
      </w:pPr>
    </w:p>
    <w:p w:rsidR="00A64258" w:rsidRPr="00D210BD" w:rsidRDefault="00A64258" w:rsidP="00A64258">
      <w:pPr>
        <w:jc w:val="center"/>
        <w:rPr>
          <w:rFonts w:ascii="Calibri" w:hAnsi="Calibri" w:cs="Calibri"/>
          <w:b/>
          <w:szCs w:val="20"/>
        </w:rPr>
      </w:pPr>
    </w:p>
    <w:p w:rsidR="00A64258" w:rsidRPr="00D210BD" w:rsidRDefault="00A64258" w:rsidP="00A64258">
      <w:pPr>
        <w:jc w:val="center"/>
        <w:rPr>
          <w:rFonts w:ascii="Calibri" w:hAnsi="Calibri" w:cs="Calibri"/>
          <w:b/>
          <w:szCs w:val="20"/>
        </w:rPr>
      </w:pPr>
    </w:p>
    <w:p w:rsidR="00A64258" w:rsidRPr="00D210BD" w:rsidRDefault="00A64258" w:rsidP="00A64258">
      <w:pPr>
        <w:jc w:val="center"/>
        <w:rPr>
          <w:rFonts w:ascii="Calibri" w:hAnsi="Calibri" w:cs="Calibri"/>
          <w:b/>
          <w:szCs w:val="20"/>
        </w:rPr>
      </w:pPr>
    </w:p>
    <w:p w:rsidR="00A64258" w:rsidRPr="00D210BD" w:rsidRDefault="00A64258" w:rsidP="00A64258">
      <w:pPr>
        <w:jc w:val="center"/>
        <w:rPr>
          <w:rFonts w:ascii="Calibri" w:hAnsi="Calibri" w:cs="Calibri"/>
          <w:b/>
          <w:szCs w:val="20"/>
        </w:rPr>
      </w:pPr>
    </w:p>
    <w:p w:rsidR="00A64258" w:rsidRPr="00D210BD" w:rsidRDefault="00A64258" w:rsidP="00A64258">
      <w:pPr>
        <w:jc w:val="center"/>
        <w:rPr>
          <w:rFonts w:ascii="Calibri" w:hAnsi="Calibri" w:cs="Calibri"/>
          <w:b/>
          <w:szCs w:val="20"/>
        </w:rPr>
      </w:pPr>
    </w:p>
    <w:p w:rsidR="00A64258" w:rsidRPr="00D210BD" w:rsidRDefault="00A64258" w:rsidP="00A64258">
      <w:pPr>
        <w:jc w:val="center"/>
        <w:rPr>
          <w:rFonts w:ascii="Calibri" w:hAnsi="Calibri" w:cs="Calibri"/>
          <w:b/>
          <w:szCs w:val="20"/>
        </w:rPr>
      </w:pPr>
    </w:p>
    <w:p w:rsidR="00A64258" w:rsidRPr="00D210BD" w:rsidRDefault="00A64258" w:rsidP="00A64258">
      <w:pPr>
        <w:jc w:val="center"/>
        <w:rPr>
          <w:rFonts w:ascii="Calibri" w:hAnsi="Calibri" w:cs="Calibri"/>
          <w:b/>
          <w:szCs w:val="20"/>
        </w:rPr>
      </w:pPr>
    </w:p>
    <w:p w:rsidR="00A64258" w:rsidRPr="00D210BD" w:rsidRDefault="00A64258" w:rsidP="00A64258">
      <w:pPr>
        <w:jc w:val="center"/>
        <w:rPr>
          <w:rFonts w:ascii="Calibri" w:hAnsi="Calibri" w:cs="Calibri"/>
          <w:b/>
          <w:szCs w:val="20"/>
        </w:rPr>
      </w:pPr>
    </w:p>
    <w:p w:rsidR="00A64258" w:rsidRPr="00D210BD" w:rsidRDefault="00A64258" w:rsidP="00A64258">
      <w:pPr>
        <w:jc w:val="center"/>
        <w:rPr>
          <w:rFonts w:ascii="Calibri" w:hAnsi="Calibri" w:cs="Calibri"/>
          <w:b/>
          <w:szCs w:val="20"/>
        </w:rPr>
      </w:pPr>
      <w:r w:rsidRPr="00D210BD">
        <w:rPr>
          <w:rFonts w:ascii="Calibri" w:hAnsi="Calibri" w:cs="Calibri"/>
          <w:b/>
          <w:szCs w:val="20"/>
        </w:rPr>
        <w:t xml:space="preserve">DIOCESE OF </w:t>
      </w:r>
      <w:smartTag w:uri="urn:schemas-microsoft-com:office:smarttags" w:element="City">
        <w:smartTag w:uri="urn:schemas-microsoft-com:office:smarttags" w:element="place">
          <w:r w:rsidRPr="00D210BD">
            <w:rPr>
              <w:rFonts w:ascii="Calibri" w:hAnsi="Calibri" w:cs="Calibri"/>
              <w:b/>
              <w:szCs w:val="20"/>
            </w:rPr>
            <w:t>LANCASTER</w:t>
          </w:r>
        </w:smartTag>
      </w:smartTag>
    </w:p>
    <w:p w:rsidR="00A64258" w:rsidRPr="00D210BD" w:rsidRDefault="00A64258" w:rsidP="00A64258">
      <w:pPr>
        <w:jc w:val="center"/>
        <w:rPr>
          <w:rFonts w:ascii="Calibri" w:hAnsi="Calibri" w:cs="Calibri"/>
          <w:b/>
          <w:szCs w:val="20"/>
        </w:rPr>
      </w:pPr>
      <w:r w:rsidRPr="00D210BD">
        <w:rPr>
          <w:rFonts w:ascii="Calibri" w:hAnsi="Calibri" w:cs="Calibri"/>
          <w:b/>
          <w:szCs w:val="20"/>
        </w:rPr>
        <w:t xml:space="preserve">ADMISSION TO CATHOLIC </w:t>
      </w:r>
      <w:r w:rsidR="006F6ADA" w:rsidRPr="00D210BD">
        <w:rPr>
          <w:rFonts w:ascii="Calibri" w:hAnsi="Calibri" w:cs="Calibri"/>
          <w:b/>
          <w:szCs w:val="20"/>
        </w:rPr>
        <w:t xml:space="preserve">SCHOOLS SEPTEMBER </w:t>
      </w:r>
      <w:r w:rsidR="003F64F0" w:rsidRPr="00D210BD">
        <w:rPr>
          <w:rFonts w:ascii="Calibri" w:hAnsi="Calibri" w:cs="Calibri"/>
          <w:b/>
          <w:szCs w:val="20"/>
        </w:rPr>
        <w:t>202</w:t>
      </w:r>
      <w:r w:rsidR="00A332B6">
        <w:rPr>
          <w:rFonts w:ascii="Calibri" w:hAnsi="Calibri" w:cs="Calibri"/>
          <w:b/>
          <w:szCs w:val="20"/>
        </w:rPr>
        <w:t>5</w:t>
      </w:r>
    </w:p>
    <w:p w:rsidR="00A64258" w:rsidRPr="00D210BD" w:rsidRDefault="00A64258" w:rsidP="00A64258">
      <w:pPr>
        <w:jc w:val="center"/>
        <w:rPr>
          <w:rFonts w:ascii="Calibri" w:hAnsi="Calibri" w:cs="Calibri"/>
          <w:b/>
          <w:szCs w:val="20"/>
        </w:rPr>
      </w:pPr>
      <w:r w:rsidRPr="00D210BD">
        <w:rPr>
          <w:rFonts w:ascii="Calibri" w:hAnsi="Calibri" w:cs="Calibri"/>
          <w:b/>
          <w:szCs w:val="20"/>
        </w:rPr>
        <w:t>SUPPLEMENTARY INFORMATION FORM</w:t>
      </w:r>
    </w:p>
    <w:p w:rsidR="00A64258" w:rsidRPr="00D210BD" w:rsidRDefault="00A64258" w:rsidP="00A64258">
      <w:pPr>
        <w:jc w:val="center"/>
        <w:rPr>
          <w:rFonts w:ascii="Calibri" w:hAnsi="Calibri" w:cs="Calibri"/>
          <w:sz w:val="16"/>
          <w:szCs w:val="16"/>
        </w:rPr>
      </w:pPr>
    </w:p>
    <w:p w:rsidR="00A64258" w:rsidRPr="00D210BD" w:rsidRDefault="00A64258" w:rsidP="00A64258">
      <w:pPr>
        <w:jc w:val="both"/>
        <w:rPr>
          <w:rFonts w:ascii="Calibri" w:hAnsi="Calibri" w:cs="Calibri"/>
          <w:szCs w:val="20"/>
        </w:rPr>
      </w:pPr>
    </w:p>
    <w:p w:rsidR="00A64258" w:rsidRPr="00D210BD" w:rsidRDefault="00A64258" w:rsidP="00A64258">
      <w:pPr>
        <w:jc w:val="both"/>
        <w:rPr>
          <w:rFonts w:ascii="Calibri" w:hAnsi="Calibri" w:cs="Calibri"/>
          <w:szCs w:val="20"/>
        </w:rPr>
      </w:pPr>
    </w:p>
    <w:p w:rsidR="00A64258" w:rsidRPr="00D210BD" w:rsidRDefault="00A64258" w:rsidP="00A64258">
      <w:pPr>
        <w:jc w:val="both"/>
        <w:rPr>
          <w:rFonts w:ascii="Calibri" w:hAnsi="Calibri" w:cs="Calibri"/>
          <w:szCs w:val="20"/>
        </w:rPr>
      </w:pPr>
    </w:p>
    <w:p w:rsidR="00A64258" w:rsidRPr="00D210BD" w:rsidRDefault="00A64258" w:rsidP="00A64258">
      <w:pPr>
        <w:jc w:val="both"/>
        <w:rPr>
          <w:rFonts w:ascii="Calibri" w:hAnsi="Calibri" w:cs="Calibri"/>
          <w:sz w:val="18"/>
          <w:szCs w:val="18"/>
        </w:rPr>
      </w:pPr>
      <w:r w:rsidRPr="00D210BD">
        <w:rPr>
          <w:rFonts w:ascii="Calibri" w:hAnsi="Calibri" w:cs="Calibri"/>
          <w:sz w:val="18"/>
          <w:szCs w:val="18"/>
        </w:rPr>
        <w:t xml:space="preserve">If you are applying for a place for your child in a St Anthony’s </w:t>
      </w:r>
      <w:smartTag w:uri="urn:schemas-microsoft-com:office:smarttags" w:element="place">
        <w:smartTag w:uri="urn:schemas-microsoft-com:office:smarttags" w:element="PlaceName">
          <w:r w:rsidRPr="00D210BD">
            <w:rPr>
              <w:rFonts w:ascii="Calibri" w:hAnsi="Calibri" w:cs="Calibri"/>
              <w:sz w:val="18"/>
              <w:szCs w:val="18"/>
            </w:rPr>
            <w:t>Catholic</w:t>
          </w:r>
        </w:smartTag>
        <w:r w:rsidRPr="00D210BD">
          <w:rPr>
            <w:rFonts w:ascii="Calibri" w:hAnsi="Calibri" w:cs="Calibri"/>
            <w:sz w:val="18"/>
            <w:szCs w:val="18"/>
          </w:rPr>
          <w:t xml:space="preserve"> </w:t>
        </w:r>
        <w:smartTag w:uri="urn:schemas-microsoft-com:office:smarttags" w:element="PlaceType">
          <w:r w:rsidRPr="00D210BD">
            <w:rPr>
              <w:rFonts w:ascii="Calibri" w:hAnsi="Calibri" w:cs="Calibri"/>
              <w:sz w:val="18"/>
              <w:szCs w:val="18"/>
            </w:rPr>
            <w:t>School</w:t>
          </w:r>
        </w:smartTag>
      </w:smartTag>
      <w:r w:rsidRPr="00D210BD">
        <w:rPr>
          <w:rFonts w:ascii="Calibri" w:hAnsi="Calibri" w:cs="Calibri"/>
          <w:sz w:val="18"/>
          <w:szCs w:val="18"/>
        </w:rPr>
        <w:t xml:space="preserve"> on faith grounds please complete this form </w:t>
      </w:r>
      <w:r w:rsidRPr="00D210BD">
        <w:rPr>
          <w:rFonts w:ascii="Calibri" w:hAnsi="Calibri" w:cs="Calibri"/>
          <w:b/>
          <w:sz w:val="18"/>
          <w:szCs w:val="18"/>
          <w:u w:val="single"/>
        </w:rPr>
        <w:t>in addition</w:t>
      </w:r>
      <w:r w:rsidRPr="00D210BD">
        <w:rPr>
          <w:rFonts w:ascii="Calibri" w:hAnsi="Calibri" w:cs="Calibri"/>
          <w:sz w:val="18"/>
          <w:szCs w:val="18"/>
        </w:rPr>
        <w:t xml:space="preserve"> to the Local Authority Form available online or issued by the Local Authority.</w:t>
      </w:r>
    </w:p>
    <w:p w:rsidR="00A64258" w:rsidRPr="00D210BD" w:rsidRDefault="00A64258" w:rsidP="00A64258">
      <w:pPr>
        <w:jc w:val="both"/>
        <w:rPr>
          <w:rFonts w:ascii="Calibri" w:hAnsi="Calibri" w:cs="Calibri"/>
          <w:sz w:val="18"/>
          <w:szCs w:val="18"/>
        </w:rPr>
      </w:pPr>
    </w:p>
    <w:p w:rsidR="00A64258" w:rsidRPr="00D210BD" w:rsidRDefault="00A64258" w:rsidP="00A64258">
      <w:pPr>
        <w:jc w:val="both"/>
        <w:rPr>
          <w:rFonts w:ascii="Calibri" w:hAnsi="Calibri" w:cs="Calibri"/>
          <w:sz w:val="18"/>
          <w:szCs w:val="18"/>
        </w:rPr>
      </w:pPr>
      <w:r w:rsidRPr="00D210BD">
        <w:rPr>
          <w:rFonts w:ascii="Calibri" w:hAnsi="Calibri" w:cs="Calibri"/>
          <w:sz w:val="18"/>
          <w:szCs w:val="18"/>
        </w:rPr>
        <w:t>This supplementary information form will assist the Governors of the school in deciding whether your child qualifies for a place.  Failure to complete the form may affect where your child is placed within the oversubscription criteria.</w:t>
      </w:r>
    </w:p>
    <w:p w:rsidR="00A64258" w:rsidRPr="00D210BD" w:rsidRDefault="00A64258" w:rsidP="00A64258">
      <w:pPr>
        <w:jc w:val="both"/>
        <w:rPr>
          <w:rFonts w:ascii="Calibri" w:hAnsi="Calibri" w:cs="Calibri"/>
          <w:sz w:val="18"/>
          <w:szCs w:val="18"/>
        </w:rPr>
      </w:pPr>
    </w:p>
    <w:p w:rsidR="00A64258" w:rsidRPr="00D210BD" w:rsidRDefault="00A64258" w:rsidP="00A64258">
      <w:pPr>
        <w:jc w:val="both"/>
        <w:rPr>
          <w:rFonts w:ascii="Calibri" w:hAnsi="Calibri" w:cs="Calibri"/>
          <w:sz w:val="18"/>
          <w:szCs w:val="18"/>
        </w:rPr>
      </w:pPr>
    </w:p>
    <w:p w:rsidR="00A64258" w:rsidRPr="00D210BD" w:rsidRDefault="00A64258" w:rsidP="00A64258">
      <w:pPr>
        <w:jc w:val="center"/>
        <w:rPr>
          <w:rFonts w:ascii="Calibri" w:hAnsi="Calibri" w:cs="Calibri"/>
          <w:sz w:val="18"/>
          <w:szCs w:val="18"/>
        </w:rPr>
      </w:pPr>
      <w:r w:rsidRPr="00D210BD">
        <w:rPr>
          <w:rFonts w:ascii="Calibri" w:hAnsi="Calibri" w:cs="Calibri"/>
          <w:b/>
          <w:i/>
          <w:sz w:val="18"/>
          <w:szCs w:val="18"/>
        </w:rPr>
        <w:t>This form must be completed by the parent/guardian</w:t>
      </w:r>
    </w:p>
    <w:p w:rsidR="00A64258" w:rsidRPr="00D210BD" w:rsidRDefault="00A64258" w:rsidP="00A64258">
      <w:pPr>
        <w:jc w:val="center"/>
        <w:rPr>
          <w:rFonts w:ascii="Calibri" w:hAnsi="Calibri" w:cs="Calibri"/>
          <w:sz w:val="18"/>
          <w:szCs w:val="18"/>
        </w:rPr>
      </w:pPr>
    </w:p>
    <w:p w:rsidR="00A64258" w:rsidRPr="00D210BD" w:rsidRDefault="00A64258" w:rsidP="00A64258">
      <w:pPr>
        <w:jc w:val="both"/>
        <w:rPr>
          <w:rFonts w:ascii="Calibri" w:hAnsi="Calibri" w:cs="Calibri"/>
          <w:b/>
          <w:sz w:val="18"/>
          <w:szCs w:val="18"/>
        </w:rPr>
      </w:pPr>
    </w:p>
    <w:p w:rsidR="00A64258" w:rsidRPr="00D210BD" w:rsidRDefault="00A64258" w:rsidP="00A64258">
      <w:pPr>
        <w:numPr>
          <w:ilvl w:val="0"/>
          <w:numId w:val="4"/>
        </w:numPr>
        <w:jc w:val="both"/>
        <w:rPr>
          <w:rFonts w:ascii="Calibri" w:hAnsi="Calibri" w:cs="Calibri"/>
          <w:sz w:val="18"/>
          <w:szCs w:val="18"/>
        </w:rPr>
      </w:pPr>
      <w:r w:rsidRPr="00D210BD">
        <w:rPr>
          <w:rFonts w:ascii="Calibri" w:hAnsi="Calibri" w:cs="Calibri"/>
          <w:sz w:val="18"/>
          <w:szCs w:val="18"/>
        </w:rPr>
        <w:t>Name of Child:</w:t>
      </w:r>
      <w:r w:rsidRPr="00D210BD">
        <w:rPr>
          <w:rFonts w:ascii="Calibri" w:hAnsi="Calibri" w:cs="Calibri"/>
          <w:sz w:val="18"/>
          <w:szCs w:val="18"/>
        </w:rPr>
        <w:tab/>
      </w:r>
      <w:r w:rsidRPr="00D210BD">
        <w:rPr>
          <w:rFonts w:ascii="Calibri" w:hAnsi="Calibri" w:cs="Calibri"/>
          <w:sz w:val="18"/>
          <w:szCs w:val="18"/>
        </w:rPr>
        <w:tab/>
      </w:r>
      <w:r w:rsidRPr="00D210BD">
        <w:rPr>
          <w:rFonts w:ascii="Calibri" w:hAnsi="Calibri" w:cs="Calibri"/>
          <w:sz w:val="18"/>
          <w:szCs w:val="18"/>
        </w:rPr>
        <w:softHyphen/>
      </w:r>
      <w:r w:rsidRPr="00D210BD">
        <w:rPr>
          <w:rFonts w:ascii="Calibri" w:hAnsi="Calibri" w:cs="Calibri"/>
          <w:sz w:val="18"/>
          <w:szCs w:val="18"/>
        </w:rPr>
        <w:softHyphen/>
      </w:r>
      <w:r w:rsidRPr="00D210BD">
        <w:rPr>
          <w:rFonts w:ascii="Calibri" w:hAnsi="Calibri" w:cs="Calibri"/>
          <w:sz w:val="18"/>
          <w:szCs w:val="18"/>
        </w:rPr>
        <w:softHyphen/>
      </w:r>
      <w:r w:rsidRPr="00D210BD">
        <w:rPr>
          <w:rFonts w:ascii="Calibri" w:hAnsi="Calibri" w:cs="Calibri"/>
          <w:sz w:val="18"/>
          <w:szCs w:val="18"/>
        </w:rPr>
        <w:softHyphen/>
      </w:r>
      <w:r w:rsidRPr="00D210BD">
        <w:rPr>
          <w:rFonts w:ascii="Calibri" w:hAnsi="Calibri" w:cs="Calibri"/>
          <w:sz w:val="18"/>
          <w:szCs w:val="18"/>
        </w:rPr>
        <w:softHyphen/>
      </w:r>
      <w:r w:rsidRPr="00D210BD">
        <w:rPr>
          <w:rFonts w:ascii="Calibri" w:hAnsi="Calibri" w:cs="Calibri"/>
          <w:sz w:val="18"/>
          <w:szCs w:val="18"/>
        </w:rPr>
        <w:softHyphen/>
      </w:r>
      <w:r w:rsidRPr="00D210BD">
        <w:rPr>
          <w:rFonts w:ascii="Calibri" w:hAnsi="Calibri" w:cs="Calibri"/>
          <w:sz w:val="18"/>
          <w:szCs w:val="18"/>
        </w:rPr>
        <w:softHyphen/>
      </w:r>
      <w:r w:rsidRPr="00D210BD">
        <w:rPr>
          <w:rFonts w:ascii="Calibri" w:hAnsi="Calibri" w:cs="Calibri"/>
          <w:sz w:val="18"/>
          <w:szCs w:val="18"/>
        </w:rPr>
        <w:softHyphen/>
      </w:r>
      <w:r w:rsidRPr="00D210BD">
        <w:rPr>
          <w:rFonts w:ascii="Calibri" w:hAnsi="Calibri" w:cs="Calibri"/>
          <w:sz w:val="18"/>
          <w:szCs w:val="18"/>
        </w:rPr>
        <w:softHyphen/>
      </w:r>
      <w:r w:rsidRPr="00D210BD">
        <w:rPr>
          <w:rFonts w:ascii="Calibri" w:hAnsi="Calibri" w:cs="Calibri"/>
          <w:sz w:val="18"/>
          <w:szCs w:val="18"/>
        </w:rPr>
        <w:softHyphen/>
      </w:r>
      <w:r w:rsidRPr="00D210BD">
        <w:rPr>
          <w:rFonts w:ascii="Calibri" w:hAnsi="Calibri" w:cs="Calibri"/>
          <w:sz w:val="18"/>
          <w:szCs w:val="18"/>
        </w:rPr>
        <w:softHyphen/>
      </w:r>
      <w:r w:rsidRPr="00D210BD">
        <w:rPr>
          <w:rFonts w:ascii="Calibri" w:hAnsi="Calibri" w:cs="Calibri"/>
          <w:sz w:val="18"/>
          <w:szCs w:val="18"/>
        </w:rPr>
        <w:softHyphen/>
      </w:r>
      <w:r w:rsidRPr="00D210BD">
        <w:rPr>
          <w:rFonts w:ascii="Calibri" w:hAnsi="Calibri" w:cs="Calibri"/>
          <w:sz w:val="18"/>
          <w:szCs w:val="18"/>
        </w:rPr>
        <w:softHyphen/>
      </w:r>
      <w:r w:rsidRPr="00D210BD">
        <w:rPr>
          <w:rFonts w:ascii="Calibri" w:hAnsi="Calibri" w:cs="Calibri"/>
          <w:sz w:val="18"/>
          <w:szCs w:val="18"/>
        </w:rPr>
        <w:softHyphen/>
      </w:r>
      <w:r w:rsidRPr="00D210BD">
        <w:rPr>
          <w:rFonts w:ascii="Calibri" w:hAnsi="Calibri" w:cs="Calibri"/>
          <w:sz w:val="18"/>
          <w:szCs w:val="18"/>
        </w:rPr>
        <w:softHyphen/>
      </w:r>
      <w:r w:rsidRPr="00D210BD">
        <w:rPr>
          <w:rFonts w:ascii="Calibri" w:hAnsi="Calibri" w:cs="Calibri"/>
          <w:sz w:val="18"/>
          <w:szCs w:val="18"/>
        </w:rPr>
        <w:softHyphen/>
      </w:r>
      <w:r w:rsidRPr="00D210BD">
        <w:rPr>
          <w:rFonts w:ascii="Calibri" w:hAnsi="Calibri" w:cs="Calibri"/>
          <w:sz w:val="18"/>
          <w:szCs w:val="18"/>
        </w:rPr>
        <w:softHyphen/>
      </w:r>
      <w:r w:rsidRPr="00D210BD">
        <w:rPr>
          <w:rFonts w:ascii="Calibri" w:hAnsi="Calibri" w:cs="Calibri"/>
          <w:sz w:val="18"/>
          <w:szCs w:val="18"/>
        </w:rPr>
        <w:softHyphen/>
      </w:r>
      <w:r w:rsidRPr="00D210BD">
        <w:rPr>
          <w:rFonts w:ascii="Calibri" w:hAnsi="Calibri" w:cs="Calibri"/>
          <w:sz w:val="18"/>
          <w:szCs w:val="18"/>
        </w:rPr>
        <w:softHyphen/>
      </w:r>
      <w:r w:rsidRPr="00D210BD">
        <w:rPr>
          <w:rFonts w:ascii="Calibri" w:hAnsi="Calibri" w:cs="Calibri"/>
          <w:sz w:val="18"/>
          <w:szCs w:val="18"/>
        </w:rPr>
        <w:softHyphen/>
      </w:r>
      <w:r w:rsidRPr="00D210BD">
        <w:rPr>
          <w:rFonts w:ascii="Calibri" w:hAnsi="Calibri" w:cs="Calibri"/>
          <w:sz w:val="18"/>
          <w:szCs w:val="18"/>
        </w:rPr>
        <w:softHyphen/>
      </w:r>
      <w:r w:rsidRPr="00D210BD">
        <w:rPr>
          <w:rFonts w:ascii="Calibri" w:hAnsi="Calibri" w:cs="Calibri"/>
          <w:sz w:val="18"/>
          <w:szCs w:val="18"/>
        </w:rPr>
        <w:softHyphen/>
      </w:r>
      <w:r w:rsidRPr="00D210BD">
        <w:rPr>
          <w:rFonts w:ascii="Calibri" w:hAnsi="Calibri" w:cs="Calibri"/>
          <w:sz w:val="18"/>
          <w:szCs w:val="18"/>
        </w:rPr>
        <w:softHyphen/>
      </w:r>
      <w:r w:rsidRPr="00D210BD">
        <w:rPr>
          <w:rFonts w:ascii="Calibri" w:hAnsi="Calibri" w:cs="Calibri"/>
          <w:sz w:val="18"/>
          <w:szCs w:val="18"/>
        </w:rPr>
        <w:softHyphen/>
      </w:r>
      <w:r w:rsidRPr="00D210BD">
        <w:rPr>
          <w:rFonts w:ascii="Calibri" w:hAnsi="Calibri" w:cs="Calibri"/>
          <w:sz w:val="18"/>
          <w:szCs w:val="18"/>
        </w:rPr>
        <w:softHyphen/>
      </w:r>
      <w:r w:rsidRPr="00D210BD">
        <w:rPr>
          <w:rFonts w:ascii="Calibri" w:hAnsi="Calibri" w:cs="Calibri"/>
          <w:sz w:val="18"/>
          <w:szCs w:val="18"/>
        </w:rPr>
        <w:softHyphen/>
      </w:r>
      <w:r w:rsidRPr="00D210BD">
        <w:rPr>
          <w:rFonts w:ascii="Calibri" w:hAnsi="Calibri" w:cs="Calibri"/>
          <w:sz w:val="18"/>
          <w:szCs w:val="18"/>
        </w:rPr>
        <w:softHyphen/>
      </w:r>
      <w:r w:rsidRPr="00D210BD">
        <w:rPr>
          <w:rFonts w:ascii="Calibri" w:hAnsi="Calibri" w:cs="Calibri"/>
          <w:sz w:val="18"/>
          <w:szCs w:val="18"/>
        </w:rPr>
        <w:softHyphen/>
      </w:r>
      <w:r w:rsidRPr="00D210BD">
        <w:rPr>
          <w:rFonts w:ascii="Calibri" w:hAnsi="Calibri" w:cs="Calibri"/>
          <w:sz w:val="18"/>
          <w:szCs w:val="18"/>
        </w:rPr>
        <w:softHyphen/>
      </w:r>
      <w:r w:rsidRPr="00D210BD">
        <w:rPr>
          <w:rFonts w:ascii="Calibri" w:hAnsi="Calibri" w:cs="Calibri"/>
          <w:sz w:val="18"/>
          <w:szCs w:val="18"/>
        </w:rPr>
        <w:softHyphen/>
      </w:r>
      <w:r w:rsidRPr="00D210BD">
        <w:rPr>
          <w:rFonts w:ascii="Calibri" w:hAnsi="Calibri" w:cs="Calibri"/>
          <w:sz w:val="18"/>
          <w:szCs w:val="18"/>
        </w:rPr>
        <w:softHyphen/>
        <w:t>_________________________________________________________________________</w:t>
      </w:r>
    </w:p>
    <w:p w:rsidR="00A64258" w:rsidRPr="00D210BD" w:rsidRDefault="00A64258" w:rsidP="00A64258">
      <w:pPr>
        <w:jc w:val="both"/>
        <w:rPr>
          <w:rFonts w:ascii="Calibri" w:hAnsi="Calibri" w:cs="Calibri"/>
          <w:sz w:val="18"/>
          <w:szCs w:val="18"/>
        </w:rPr>
      </w:pPr>
    </w:p>
    <w:p w:rsidR="00A64258" w:rsidRPr="00D210BD" w:rsidRDefault="00A64258" w:rsidP="00A64258">
      <w:pPr>
        <w:numPr>
          <w:ilvl w:val="0"/>
          <w:numId w:val="4"/>
        </w:numPr>
        <w:jc w:val="both"/>
        <w:rPr>
          <w:rFonts w:ascii="Calibri" w:hAnsi="Calibri" w:cs="Calibri"/>
          <w:sz w:val="18"/>
          <w:szCs w:val="18"/>
        </w:rPr>
      </w:pPr>
      <w:r w:rsidRPr="00D210BD">
        <w:rPr>
          <w:rFonts w:ascii="Calibri" w:hAnsi="Calibri" w:cs="Calibri"/>
          <w:sz w:val="18"/>
          <w:szCs w:val="18"/>
        </w:rPr>
        <w:t>Address of Child:</w:t>
      </w:r>
      <w:r w:rsidRPr="00D210BD">
        <w:rPr>
          <w:rFonts w:ascii="Calibri" w:hAnsi="Calibri" w:cs="Calibri"/>
          <w:sz w:val="18"/>
          <w:szCs w:val="18"/>
        </w:rPr>
        <w:tab/>
      </w:r>
      <w:r w:rsidRPr="00D210BD">
        <w:rPr>
          <w:rFonts w:ascii="Calibri" w:hAnsi="Calibri" w:cs="Calibri"/>
          <w:sz w:val="18"/>
          <w:szCs w:val="18"/>
        </w:rPr>
        <w:tab/>
        <w:t>_________________________________________________________________________</w:t>
      </w:r>
    </w:p>
    <w:p w:rsidR="00A64258" w:rsidRPr="00D210BD" w:rsidRDefault="00A64258" w:rsidP="00A64258">
      <w:pPr>
        <w:jc w:val="both"/>
        <w:rPr>
          <w:rFonts w:ascii="Calibri" w:hAnsi="Calibri" w:cs="Calibri"/>
          <w:sz w:val="18"/>
          <w:szCs w:val="18"/>
        </w:rPr>
      </w:pPr>
    </w:p>
    <w:p w:rsidR="00A64258" w:rsidRPr="00D210BD" w:rsidRDefault="00A64258" w:rsidP="00A64258">
      <w:pPr>
        <w:jc w:val="both"/>
        <w:rPr>
          <w:rFonts w:ascii="Calibri" w:hAnsi="Calibri" w:cs="Calibri"/>
          <w:sz w:val="18"/>
          <w:szCs w:val="18"/>
        </w:rPr>
      </w:pPr>
      <w:r w:rsidRPr="00D210BD">
        <w:rPr>
          <w:rFonts w:ascii="Calibri" w:hAnsi="Calibri" w:cs="Calibri"/>
          <w:sz w:val="18"/>
          <w:szCs w:val="18"/>
        </w:rPr>
        <w:tab/>
      </w:r>
      <w:r w:rsidRPr="00D210BD">
        <w:rPr>
          <w:rFonts w:ascii="Calibri" w:hAnsi="Calibri" w:cs="Calibri"/>
          <w:sz w:val="18"/>
          <w:szCs w:val="18"/>
        </w:rPr>
        <w:tab/>
      </w:r>
      <w:r w:rsidRPr="00D210BD">
        <w:rPr>
          <w:rFonts w:ascii="Calibri" w:hAnsi="Calibri" w:cs="Calibri"/>
          <w:sz w:val="18"/>
          <w:szCs w:val="18"/>
        </w:rPr>
        <w:tab/>
      </w:r>
      <w:r w:rsidRPr="00D210BD">
        <w:rPr>
          <w:rFonts w:ascii="Calibri" w:hAnsi="Calibri" w:cs="Calibri"/>
          <w:sz w:val="18"/>
          <w:szCs w:val="18"/>
        </w:rPr>
        <w:tab/>
      </w:r>
      <w:r w:rsidRPr="00D210BD">
        <w:rPr>
          <w:rFonts w:ascii="Calibri" w:hAnsi="Calibri" w:cs="Calibri"/>
          <w:sz w:val="18"/>
          <w:szCs w:val="18"/>
        </w:rPr>
        <w:softHyphen/>
      </w:r>
      <w:r w:rsidRPr="00D210BD">
        <w:rPr>
          <w:rFonts w:ascii="Calibri" w:hAnsi="Calibri" w:cs="Calibri"/>
          <w:sz w:val="18"/>
          <w:szCs w:val="18"/>
        </w:rPr>
        <w:softHyphen/>
      </w:r>
      <w:r w:rsidRPr="00D210BD">
        <w:rPr>
          <w:rFonts w:ascii="Calibri" w:hAnsi="Calibri" w:cs="Calibri"/>
          <w:sz w:val="18"/>
          <w:szCs w:val="18"/>
        </w:rPr>
        <w:softHyphen/>
      </w:r>
      <w:r w:rsidRPr="00D210BD">
        <w:rPr>
          <w:rFonts w:ascii="Calibri" w:hAnsi="Calibri" w:cs="Calibri"/>
          <w:sz w:val="18"/>
          <w:szCs w:val="18"/>
        </w:rPr>
        <w:softHyphen/>
      </w:r>
      <w:r w:rsidRPr="00D210BD">
        <w:rPr>
          <w:rFonts w:ascii="Calibri" w:hAnsi="Calibri" w:cs="Calibri"/>
          <w:sz w:val="18"/>
          <w:szCs w:val="18"/>
        </w:rPr>
        <w:softHyphen/>
      </w:r>
      <w:r w:rsidRPr="00D210BD">
        <w:rPr>
          <w:rFonts w:ascii="Calibri" w:hAnsi="Calibri" w:cs="Calibri"/>
          <w:sz w:val="18"/>
          <w:szCs w:val="18"/>
        </w:rPr>
        <w:softHyphen/>
      </w:r>
      <w:r w:rsidRPr="00D210BD">
        <w:rPr>
          <w:rFonts w:ascii="Calibri" w:hAnsi="Calibri" w:cs="Calibri"/>
          <w:sz w:val="18"/>
          <w:szCs w:val="18"/>
        </w:rPr>
        <w:softHyphen/>
      </w:r>
      <w:r w:rsidRPr="00D210BD">
        <w:rPr>
          <w:rFonts w:ascii="Calibri" w:hAnsi="Calibri" w:cs="Calibri"/>
          <w:sz w:val="18"/>
          <w:szCs w:val="18"/>
        </w:rPr>
        <w:softHyphen/>
      </w:r>
      <w:r w:rsidRPr="00D210BD">
        <w:rPr>
          <w:rFonts w:ascii="Calibri" w:hAnsi="Calibri" w:cs="Calibri"/>
          <w:sz w:val="18"/>
          <w:szCs w:val="18"/>
        </w:rPr>
        <w:softHyphen/>
      </w:r>
      <w:r w:rsidRPr="00D210BD">
        <w:rPr>
          <w:rFonts w:ascii="Calibri" w:hAnsi="Calibri" w:cs="Calibri"/>
          <w:sz w:val="18"/>
          <w:szCs w:val="18"/>
        </w:rPr>
        <w:softHyphen/>
      </w:r>
      <w:r w:rsidRPr="00D210BD">
        <w:rPr>
          <w:rFonts w:ascii="Calibri" w:hAnsi="Calibri" w:cs="Calibri"/>
          <w:sz w:val="18"/>
          <w:szCs w:val="18"/>
        </w:rPr>
        <w:softHyphen/>
      </w:r>
      <w:r w:rsidRPr="00D210BD">
        <w:rPr>
          <w:rFonts w:ascii="Calibri" w:hAnsi="Calibri" w:cs="Calibri"/>
          <w:sz w:val="18"/>
          <w:szCs w:val="18"/>
        </w:rPr>
        <w:softHyphen/>
      </w:r>
      <w:r w:rsidRPr="00D210BD">
        <w:rPr>
          <w:rFonts w:ascii="Calibri" w:hAnsi="Calibri" w:cs="Calibri"/>
          <w:sz w:val="18"/>
          <w:szCs w:val="18"/>
        </w:rPr>
        <w:softHyphen/>
      </w:r>
      <w:r w:rsidRPr="00D210BD">
        <w:rPr>
          <w:rFonts w:ascii="Calibri" w:hAnsi="Calibri" w:cs="Calibri"/>
          <w:sz w:val="18"/>
          <w:szCs w:val="18"/>
        </w:rPr>
        <w:softHyphen/>
      </w:r>
      <w:r w:rsidRPr="00D210BD">
        <w:rPr>
          <w:rFonts w:ascii="Calibri" w:hAnsi="Calibri" w:cs="Calibri"/>
          <w:sz w:val="18"/>
          <w:szCs w:val="18"/>
        </w:rPr>
        <w:softHyphen/>
      </w:r>
      <w:r w:rsidRPr="00D210BD">
        <w:rPr>
          <w:rFonts w:ascii="Calibri" w:hAnsi="Calibri" w:cs="Calibri"/>
          <w:sz w:val="18"/>
          <w:szCs w:val="18"/>
        </w:rPr>
        <w:softHyphen/>
      </w:r>
      <w:r w:rsidRPr="00D210BD">
        <w:rPr>
          <w:rFonts w:ascii="Calibri" w:hAnsi="Calibri" w:cs="Calibri"/>
          <w:sz w:val="18"/>
          <w:szCs w:val="18"/>
        </w:rPr>
        <w:softHyphen/>
      </w:r>
      <w:r w:rsidRPr="00D210BD">
        <w:rPr>
          <w:rFonts w:ascii="Calibri" w:hAnsi="Calibri" w:cs="Calibri"/>
          <w:sz w:val="18"/>
          <w:szCs w:val="18"/>
        </w:rPr>
        <w:softHyphen/>
      </w:r>
      <w:r w:rsidRPr="00D210BD">
        <w:rPr>
          <w:rFonts w:ascii="Calibri" w:hAnsi="Calibri" w:cs="Calibri"/>
          <w:sz w:val="18"/>
          <w:szCs w:val="18"/>
        </w:rPr>
        <w:softHyphen/>
      </w:r>
      <w:r w:rsidRPr="00D210BD">
        <w:rPr>
          <w:rFonts w:ascii="Calibri" w:hAnsi="Calibri" w:cs="Calibri"/>
          <w:sz w:val="18"/>
          <w:szCs w:val="18"/>
        </w:rPr>
        <w:softHyphen/>
      </w:r>
      <w:r w:rsidRPr="00D210BD">
        <w:rPr>
          <w:rFonts w:ascii="Calibri" w:hAnsi="Calibri" w:cs="Calibri"/>
          <w:sz w:val="18"/>
          <w:szCs w:val="18"/>
        </w:rPr>
        <w:softHyphen/>
      </w:r>
      <w:r w:rsidRPr="00D210BD">
        <w:rPr>
          <w:rFonts w:ascii="Calibri" w:hAnsi="Calibri" w:cs="Calibri"/>
          <w:sz w:val="18"/>
          <w:szCs w:val="18"/>
        </w:rPr>
        <w:softHyphen/>
      </w:r>
      <w:r w:rsidRPr="00D210BD">
        <w:rPr>
          <w:rFonts w:ascii="Calibri" w:hAnsi="Calibri" w:cs="Calibri"/>
          <w:sz w:val="18"/>
          <w:szCs w:val="18"/>
        </w:rPr>
        <w:softHyphen/>
      </w:r>
      <w:r w:rsidRPr="00D210BD">
        <w:rPr>
          <w:rFonts w:ascii="Calibri" w:hAnsi="Calibri" w:cs="Calibri"/>
          <w:sz w:val="18"/>
          <w:szCs w:val="18"/>
        </w:rPr>
        <w:softHyphen/>
      </w:r>
      <w:r w:rsidRPr="00D210BD">
        <w:rPr>
          <w:rFonts w:ascii="Calibri" w:hAnsi="Calibri" w:cs="Calibri"/>
          <w:sz w:val="18"/>
          <w:szCs w:val="18"/>
        </w:rPr>
        <w:softHyphen/>
      </w:r>
      <w:r w:rsidRPr="00D210BD">
        <w:rPr>
          <w:rFonts w:ascii="Calibri" w:hAnsi="Calibri" w:cs="Calibri"/>
          <w:sz w:val="18"/>
          <w:szCs w:val="18"/>
        </w:rPr>
        <w:softHyphen/>
      </w:r>
      <w:r w:rsidRPr="00D210BD">
        <w:rPr>
          <w:rFonts w:ascii="Calibri" w:hAnsi="Calibri" w:cs="Calibri"/>
          <w:sz w:val="18"/>
          <w:szCs w:val="18"/>
        </w:rPr>
        <w:softHyphen/>
      </w:r>
      <w:r w:rsidRPr="00D210BD">
        <w:rPr>
          <w:rFonts w:ascii="Calibri" w:hAnsi="Calibri" w:cs="Calibri"/>
          <w:sz w:val="18"/>
          <w:szCs w:val="18"/>
        </w:rPr>
        <w:softHyphen/>
      </w:r>
      <w:r w:rsidRPr="00D210BD">
        <w:rPr>
          <w:rFonts w:ascii="Calibri" w:hAnsi="Calibri" w:cs="Calibri"/>
          <w:sz w:val="18"/>
          <w:szCs w:val="18"/>
        </w:rPr>
        <w:softHyphen/>
      </w:r>
      <w:r w:rsidRPr="00D210BD">
        <w:rPr>
          <w:rFonts w:ascii="Calibri" w:hAnsi="Calibri" w:cs="Calibri"/>
          <w:sz w:val="18"/>
          <w:szCs w:val="18"/>
        </w:rPr>
        <w:softHyphen/>
      </w:r>
      <w:r w:rsidRPr="00D210BD">
        <w:rPr>
          <w:rFonts w:ascii="Calibri" w:hAnsi="Calibri" w:cs="Calibri"/>
          <w:sz w:val="18"/>
          <w:szCs w:val="18"/>
        </w:rPr>
        <w:softHyphen/>
        <w:t>_________________________________________________________________________</w:t>
      </w:r>
    </w:p>
    <w:p w:rsidR="00A64258" w:rsidRPr="00D210BD" w:rsidRDefault="00A64258" w:rsidP="00A64258">
      <w:pPr>
        <w:jc w:val="both"/>
        <w:rPr>
          <w:rFonts w:ascii="Calibri" w:hAnsi="Calibri" w:cs="Calibri"/>
          <w:sz w:val="18"/>
          <w:szCs w:val="18"/>
        </w:rPr>
      </w:pPr>
    </w:p>
    <w:p w:rsidR="00A64258" w:rsidRPr="00D210BD" w:rsidRDefault="00A64258" w:rsidP="00A64258">
      <w:pPr>
        <w:jc w:val="both"/>
        <w:rPr>
          <w:rFonts w:ascii="Calibri" w:hAnsi="Calibri" w:cs="Calibri"/>
          <w:sz w:val="18"/>
          <w:szCs w:val="18"/>
        </w:rPr>
      </w:pPr>
      <w:r w:rsidRPr="00D210BD">
        <w:rPr>
          <w:rFonts w:ascii="Calibri" w:hAnsi="Calibri" w:cs="Calibri"/>
          <w:sz w:val="18"/>
          <w:szCs w:val="18"/>
        </w:rPr>
        <w:tab/>
      </w:r>
      <w:r w:rsidRPr="00D210BD">
        <w:rPr>
          <w:rFonts w:ascii="Calibri" w:hAnsi="Calibri" w:cs="Calibri"/>
          <w:sz w:val="18"/>
          <w:szCs w:val="18"/>
        </w:rPr>
        <w:tab/>
      </w:r>
      <w:r w:rsidRPr="00D210BD">
        <w:rPr>
          <w:rFonts w:ascii="Calibri" w:hAnsi="Calibri" w:cs="Calibri"/>
          <w:sz w:val="18"/>
          <w:szCs w:val="18"/>
        </w:rPr>
        <w:tab/>
      </w:r>
      <w:r w:rsidRPr="00D210BD">
        <w:rPr>
          <w:rFonts w:ascii="Calibri" w:hAnsi="Calibri" w:cs="Calibri"/>
          <w:sz w:val="18"/>
          <w:szCs w:val="18"/>
        </w:rPr>
        <w:tab/>
      </w:r>
      <w:r w:rsidRPr="00D210BD">
        <w:rPr>
          <w:rFonts w:ascii="Calibri" w:hAnsi="Calibri" w:cs="Calibri"/>
          <w:sz w:val="18"/>
          <w:szCs w:val="18"/>
        </w:rPr>
        <w:softHyphen/>
      </w:r>
      <w:r w:rsidRPr="00D210BD">
        <w:rPr>
          <w:rFonts w:ascii="Calibri" w:hAnsi="Calibri" w:cs="Calibri"/>
          <w:sz w:val="18"/>
          <w:szCs w:val="18"/>
        </w:rPr>
        <w:softHyphen/>
      </w:r>
      <w:r w:rsidRPr="00D210BD">
        <w:rPr>
          <w:rFonts w:ascii="Calibri" w:hAnsi="Calibri" w:cs="Calibri"/>
          <w:sz w:val="18"/>
          <w:szCs w:val="18"/>
        </w:rPr>
        <w:softHyphen/>
      </w:r>
      <w:r w:rsidRPr="00D210BD">
        <w:rPr>
          <w:rFonts w:ascii="Calibri" w:hAnsi="Calibri" w:cs="Calibri"/>
          <w:sz w:val="18"/>
          <w:szCs w:val="18"/>
        </w:rPr>
        <w:softHyphen/>
      </w:r>
      <w:r w:rsidRPr="00D210BD">
        <w:rPr>
          <w:rFonts w:ascii="Calibri" w:hAnsi="Calibri" w:cs="Calibri"/>
          <w:sz w:val="18"/>
          <w:szCs w:val="18"/>
        </w:rPr>
        <w:softHyphen/>
      </w:r>
      <w:r w:rsidRPr="00D210BD">
        <w:rPr>
          <w:rFonts w:ascii="Calibri" w:hAnsi="Calibri" w:cs="Calibri"/>
          <w:sz w:val="18"/>
          <w:szCs w:val="18"/>
        </w:rPr>
        <w:softHyphen/>
      </w:r>
      <w:r w:rsidRPr="00D210BD">
        <w:rPr>
          <w:rFonts w:ascii="Calibri" w:hAnsi="Calibri" w:cs="Calibri"/>
          <w:sz w:val="18"/>
          <w:szCs w:val="18"/>
        </w:rPr>
        <w:softHyphen/>
      </w:r>
      <w:r w:rsidRPr="00D210BD">
        <w:rPr>
          <w:rFonts w:ascii="Calibri" w:hAnsi="Calibri" w:cs="Calibri"/>
          <w:sz w:val="18"/>
          <w:szCs w:val="18"/>
        </w:rPr>
        <w:softHyphen/>
      </w:r>
      <w:r w:rsidRPr="00D210BD">
        <w:rPr>
          <w:rFonts w:ascii="Calibri" w:hAnsi="Calibri" w:cs="Calibri"/>
          <w:sz w:val="18"/>
          <w:szCs w:val="18"/>
        </w:rPr>
        <w:softHyphen/>
      </w:r>
      <w:r w:rsidRPr="00D210BD">
        <w:rPr>
          <w:rFonts w:ascii="Calibri" w:hAnsi="Calibri" w:cs="Calibri"/>
          <w:sz w:val="18"/>
          <w:szCs w:val="18"/>
        </w:rPr>
        <w:softHyphen/>
      </w:r>
      <w:r w:rsidRPr="00D210BD">
        <w:rPr>
          <w:rFonts w:ascii="Calibri" w:hAnsi="Calibri" w:cs="Calibri"/>
          <w:sz w:val="18"/>
          <w:szCs w:val="18"/>
        </w:rPr>
        <w:softHyphen/>
      </w:r>
      <w:r w:rsidRPr="00D210BD">
        <w:rPr>
          <w:rFonts w:ascii="Calibri" w:hAnsi="Calibri" w:cs="Calibri"/>
          <w:sz w:val="18"/>
          <w:szCs w:val="18"/>
        </w:rPr>
        <w:softHyphen/>
      </w:r>
      <w:r w:rsidRPr="00D210BD">
        <w:rPr>
          <w:rFonts w:ascii="Calibri" w:hAnsi="Calibri" w:cs="Calibri"/>
          <w:sz w:val="18"/>
          <w:szCs w:val="18"/>
        </w:rPr>
        <w:softHyphen/>
      </w:r>
      <w:r w:rsidRPr="00D210BD">
        <w:rPr>
          <w:rFonts w:ascii="Calibri" w:hAnsi="Calibri" w:cs="Calibri"/>
          <w:sz w:val="18"/>
          <w:szCs w:val="18"/>
        </w:rPr>
        <w:softHyphen/>
      </w:r>
      <w:r w:rsidRPr="00D210BD">
        <w:rPr>
          <w:rFonts w:ascii="Calibri" w:hAnsi="Calibri" w:cs="Calibri"/>
          <w:sz w:val="18"/>
          <w:szCs w:val="18"/>
        </w:rPr>
        <w:softHyphen/>
      </w:r>
      <w:r w:rsidRPr="00D210BD">
        <w:rPr>
          <w:rFonts w:ascii="Calibri" w:hAnsi="Calibri" w:cs="Calibri"/>
          <w:sz w:val="18"/>
          <w:szCs w:val="18"/>
        </w:rPr>
        <w:softHyphen/>
      </w:r>
      <w:r w:rsidRPr="00D210BD">
        <w:rPr>
          <w:rFonts w:ascii="Calibri" w:hAnsi="Calibri" w:cs="Calibri"/>
          <w:sz w:val="18"/>
          <w:szCs w:val="18"/>
        </w:rPr>
        <w:softHyphen/>
      </w:r>
      <w:r w:rsidRPr="00D210BD">
        <w:rPr>
          <w:rFonts w:ascii="Calibri" w:hAnsi="Calibri" w:cs="Calibri"/>
          <w:sz w:val="18"/>
          <w:szCs w:val="18"/>
        </w:rPr>
        <w:softHyphen/>
      </w:r>
      <w:r w:rsidRPr="00D210BD">
        <w:rPr>
          <w:rFonts w:ascii="Calibri" w:hAnsi="Calibri" w:cs="Calibri"/>
          <w:sz w:val="18"/>
          <w:szCs w:val="18"/>
        </w:rPr>
        <w:softHyphen/>
      </w:r>
      <w:r w:rsidRPr="00D210BD">
        <w:rPr>
          <w:rFonts w:ascii="Calibri" w:hAnsi="Calibri" w:cs="Calibri"/>
          <w:sz w:val="18"/>
          <w:szCs w:val="18"/>
        </w:rPr>
        <w:softHyphen/>
      </w:r>
      <w:r w:rsidRPr="00D210BD">
        <w:rPr>
          <w:rFonts w:ascii="Calibri" w:hAnsi="Calibri" w:cs="Calibri"/>
          <w:sz w:val="18"/>
          <w:szCs w:val="18"/>
        </w:rPr>
        <w:softHyphen/>
      </w:r>
      <w:r w:rsidRPr="00D210BD">
        <w:rPr>
          <w:rFonts w:ascii="Calibri" w:hAnsi="Calibri" w:cs="Calibri"/>
          <w:sz w:val="18"/>
          <w:szCs w:val="18"/>
        </w:rPr>
        <w:softHyphen/>
      </w:r>
      <w:r w:rsidRPr="00D210BD">
        <w:rPr>
          <w:rFonts w:ascii="Calibri" w:hAnsi="Calibri" w:cs="Calibri"/>
          <w:sz w:val="18"/>
          <w:szCs w:val="18"/>
        </w:rPr>
        <w:softHyphen/>
      </w:r>
      <w:r w:rsidRPr="00D210BD">
        <w:rPr>
          <w:rFonts w:ascii="Calibri" w:hAnsi="Calibri" w:cs="Calibri"/>
          <w:sz w:val="18"/>
          <w:szCs w:val="18"/>
        </w:rPr>
        <w:softHyphen/>
      </w:r>
      <w:r w:rsidRPr="00D210BD">
        <w:rPr>
          <w:rFonts w:ascii="Calibri" w:hAnsi="Calibri" w:cs="Calibri"/>
          <w:sz w:val="18"/>
          <w:szCs w:val="18"/>
        </w:rPr>
        <w:softHyphen/>
      </w:r>
      <w:r w:rsidRPr="00D210BD">
        <w:rPr>
          <w:rFonts w:ascii="Calibri" w:hAnsi="Calibri" w:cs="Calibri"/>
          <w:sz w:val="18"/>
          <w:szCs w:val="18"/>
        </w:rPr>
        <w:softHyphen/>
      </w:r>
      <w:r w:rsidRPr="00D210BD">
        <w:rPr>
          <w:rFonts w:ascii="Calibri" w:hAnsi="Calibri" w:cs="Calibri"/>
          <w:sz w:val="18"/>
          <w:szCs w:val="18"/>
        </w:rPr>
        <w:softHyphen/>
      </w:r>
      <w:r w:rsidRPr="00D210BD">
        <w:rPr>
          <w:rFonts w:ascii="Calibri" w:hAnsi="Calibri" w:cs="Calibri"/>
          <w:sz w:val="18"/>
          <w:szCs w:val="18"/>
        </w:rPr>
        <w:softHyphen/>
      </w:r>
      <w:r w:rsidRPr="00D210BD">
        <w:rPr>
          <w:rFonts w:ascii="Calibri" w:hAnsi="Calibri" w:cs="Calibri"/>
          <w:sz w:val="18"/>
          <w:szCs w:val="18"/>
        </w:rPr>
        <w:softHyphen/>
      </w:r>
      <w:r w:rsidRPr="00D210BD">
        <w:rPr>
          <w:rFonts w:ascii="Calibri" w:hAnsi="Calibri" w:cs="Calibri"/>
          <w:sz w:val="18"/>
          <w:szCs w:val="18"/>
        </w:rPr>
        <w:softHyphen/>
      </w:r>
      <w:r w:rsidRPr="00D210BD">
        <w:rPr>
          <w:rFonts w:ascii="Calibri" w:hAnsi="Calibri" w:cs="Calibri"/>
          <w:sz w:val="18"/>
          <w:szCs w:val="18"/>
        </w:rPr>
        <w:softHyphen/>
        <w:t>_________________________________________________________________________</w:t>
      </w:r>
    </w:p>
    <w:p w:rsidR="00A64258" w:rsidRPr="00D210BD" w:rsidRDefault="00A64258" w:rsidP="00A64258">
      <w:pPr>
        <w:jc w:val="both"/>
        <w:rPr>
          <w:rFonts w:ascii="Calibri" w:hAnsi="Calibri" w:cs="Calibri"/>
          <w:sz w:val="18"/>
          <w:szCs w:val="18"/>
        </w:rPr>
      </w:pPr>
    </w:p>
    <w:p w:rsidR="00A64258" w:rsidRPr="00D210BD" w:rsidRDefault="00A64258" w:rsidP="00A64258">
      <w:pPr>
        <w:jc w:val="both"/>
        <w:rPr>
          <w:rFonts w:ascii="Calibri" w:hAnsi="Calibri" w:cs="Calibri"/>
          <w:sz w:val="18"/>
          <w:szCs w:val="18"/>
        </w:rPr>
      </w:pPr>
    </w:p>
    <w:p w:rsidR="00A64258" w:rsidRPr="00D210BD" w:rsidRDefault="00A64258" w:rsidP="00A64258">
      <w:pPr>
        <w:jc w:val="both"/>
        <w:rPr>
          <w:rFonts w:ascii="Calibri" w:hAnsi="Calibri" w:cs="Calibri"/>
          <w:sz w:val="18"/>
          <w:szCs w:val="18"/>
        </w:rPr>
      </w:pPr>
    </w:p>
    <w:p w:rsidR="00A64258" w:rsidRPr="00D210BD" w:rsidRDefault="00A64258" w:rsidP="00A64258">
      <w:pPr>
        <w:jc w:val="both"/>
        <w:rPr>
          <w:rFonts w:ascii="Calibri" w:hAnsi="Calibri" w:cs="Calibri"/>
          <w:sz w:val="18"/>
          <w:szCs w:val="18"/>
        </w:rPr>
      </w:pPr>
      <w:r w:rsidRPr="00D210BD">
        <w:rPr>
          <w:rFonts w:ascii="Calibri" w:hAnsi="Calibri" w:cs="Calibri"/>
          <w:b/>
          <w:sz w:val="18"/>
          <w:szCs w:val="18"/>
        </w:rPr>
        <w:t xml:space="preserve">Are you applying for a place because of: </w:t>
      </w:r>
      <w:r w:rsidRPr="00D210BD">
        <w:rPr>
          <w:rFonts w:ascii="Calibri" w:hAnsi="Calibri" w:cs="Calibri"/>
          <w:sz w:val="18"/>
          <w:szCs w:val="18"/>
        </w:rPr>
        <w:t>(You may tick more than one box)</w:t>
      </w:r>
    </w:p>
    <w:p w:rsidR="00A64258" w:rsidRPr="00D210BD" w:rsidRDefault="00A64258" w:rsidP="00A64258">
      <w:pPr>
        <w:jc w:val="both"/>
        <w:rPr>
          <w:rFonts w:ascii="Calibri" w:hAnsi="Calibri" w:cs="Calibri"/>
          <w:sz w:val="18"/>
          <w:szCs w:val="18"/>
        </w:rPr>
      </w:pPr>
    </w:p>
    <w:p w:rsidR="00A64258" w:rsidRPr="00D210BD" w:rsidRDefault="00A64258" w:rsidP="00A64258">
      <w:pPr>
        <w:jc w:val="both"/>
        <w:rPr>
          <w:rFonts w:ascii="Calibri" w:hAnsi="Calibri" w:cs="Calibri"/>
          <w:sz w:val="18"/>
          <w:szCs w:val="18"/>
        </w:rPr>
      </w:pPr>
    </w:p>
    <w:p w:rsidR="00A64258" w:rsidRPr="00D210BD" w:rsidRDefault="00A64258" w:rsidP="00A64258">
      <w:pPr>
        <w:ind w:left="720"/>
        <w:jc w:val="both"/>
        <w:rPr>
          <w:rFonts w:ascii="Calibri" w:hAnsi="Calibri" w:cs="Calibri"/>
          <w:sz w:val="18"/>
          <w:szCs w:val="18"/>
        </w:rPr>
      </w:pPr>
      <w:r w:rsidRPr="00D210BD">
        <w:rPr>
          <w:rFonts w:ascii="Calibri" w:hAnsi="Calibri" w:cs="Calibri"/>
          <w:sz w:val="18"/>
          <w:szCs w:val="18"/>
        </w:rPr>
        <w:t>Living in local area</w:t>
      </w:r>
      <w:r w:rsidRPr="00D210BD">
        <w:rPr>
          <w:rFonts w:ascii="Calibri" w:hAnsi="Calibri" w:cs="Calibri"/>
          <w:sz w:val="18"/>
          <w:szCs w:val="18"/>
        </w:rPr>
        <w:tab/>
      </w:r>
      <w:r w:rsidRPr="00D210BD">
        <w:rPr>
          <w:rFonts w:ascii="Calibri" w:hAnsi="Calibri" w:cs="Calibri"/>
          <w:sz w:val="18"/>
          <w:szCs w:val="18"/>
        </w:rPr>
        <w:tab/>
      </w:r>
      <w:r w:rsidRPr="00D210BD">
        <w:rPr>
          <w:rFonts w:ascii="Calibri" w:hAnsi="Calibri" w:cs="Calibri"/>
          <w:sz w:val="18"/>
          <w:szCs w:val="18"/>
        </w:rPr>
        <w:sym w:font="Symbol" w:char="F0FF"/>
      </w:r>
      <w:r w:rsidRPr="00D210BD">
        <w:rPr>
          <w:rFonts w:ascii="Calibri" w:hAnsi="Calibri" w:cs="Calibri"/>
          <w:sz w:val="18"/>
          <w:szCs w:val="18"/>
        </w:rPr>
        <w:tab/>
      </w:r>
      <w:r w:rsidRPr="00D210BD">
        <w:rPr>
          <w:rFonts w:ascii="Calibri" w:hAnsi="Calibri" w:cs="Calibri"/>
          <w:sz w:val="18"/>
          <w:szCs w:val="18"/>
        </w:rPr>
        <w:tab/>
        <w:t>Special social/medical needs</w:t>
      </w:r>
      <w:r w:rsidRPr="00D210BD">
        <w:rPr>
          <w:rFonts w:ascii="Calibri" w:hAnsi="Calibri" w:cs="Calibri"/>
          <w:sz w:val="18"/>
          <w:szCs w:val="18"/>
        </w:rPr>
        <w:tab/>
      </w:r>
      <w:r w:rsidRPr="00D210BD">
        <w:rPr>
          <w:rFonts w:ascii="Calibri" w:hAnsi="Calibri" w:cs="Calibri"/>
          <w:sz w:val="18"/>
          <w:szCs w:val="18"/>
        </w:rPr>
        <w:tab/>
      </w:r>
      <w:r w:rsidRPr="00D210BD">
        <w:rPr>
          <w:rFonts w:ascii="Calibri" w:hAnsi="Calibri" w:cs="Calibri"/>
          <w:sz w:val="18"/>
          <w:szCs w:val="18"/>
        </w:rPr>
        <w:sym w:font="Symbol" w:char="F0FF"/>
      </w:r>
      <w:r w:rsidRPr="00D210BD">
        <w:rPr>
          <w:rFonts w:ascii="Calibri" w:hAnsi="Calibri" w:cs="Calibri"/>
          <w:sz w:val="18"/>
          <w:szCs w:val="18"/>
        </w:rPr>
        <w:tab/>
      </w:r>
    </w:p>
    <w:p w:rsidR="00A64258" w:rsidRPr="00D210BD" w:rsidRDefault="00A64258" w:rsidP="00A64258">
      <w:pPr>
        <w:ind w:left="720"/>
        <w:jc w:val="both"/>
        <w:rPr>
          <w:rFonts w:ascii="Calibri" w:hAnsi="Calibri" w:cs="Calibri"/>
          <w:sz w:val="18"/>
          <w:szCs w:val="18"/>
        </w:rPr>
      </w:pPr>
    </w:p>
    <w:p w:rsidR="00A64258" w:rsidRPr="00D210BD" w:rsidRDefault="00A64258" w:rsidP="00A64258">
      <w:pPr>
        <w:ind w:left="720"/>
        <w:jc w:val="both"/>
        <w:rPr>
          <w:rFonts w:ascii="Calibri" w:hAnsi="Calibri" w:cs="Calibri"/>
          <w:sz w:val="18"/>
          <w:szCs w:val="18"/>
        </w:rPr>
      </w:pPr>
      <w:r w:rsidRPr="00D210BD">
        <w:rPr>
          <w:rFonts w:ascii="Calibri" w:hAnsi="Calibri" w:cs="Calibri"/>
          <w:sz w:val="18"/>
          <w:szCs w:val="18"/>
        </w:rPr>
        <w:t>Sibling in school</w:t>
      </w:r>
      <w:r w:rsidRPr="00D210BD">
        <w:rPr>
          <w:rFonts w:ascii="Calibri" w:hAnsi="Calibri" w:cs="Calibri"/>
          <w:sz w:val="18"/>
          <w:szCs w:val="18"/>
        </w:rPr>
        <w:tab/>
      </w:r>
      <w:r w:rsidRPr="00D210BD">
        <w:rPr>
          <w:rFonts w:ascii="Calibri" w:hAnsi="Calibri" w:cs="Calibri"/>
          <w:sz w:val="18"/>
          <w:szCs w:val="18"/>
        </w:rPr>
        <w:tab/>
      </w:r>
      <w:r w:rsidRPr="00D210BD">
        <w:rPr>
          <w:rFonts w:ascii="Calibri" w:hAnsi="Calibri" w:cs="Calibri"/>
          <w:sz w:val="18"/>
          <w:szCs w:val="18"/>
        </w:rPr>
        <w:sym w:font="Symbol" w:char="F0FF"/>
      </w:r>
      <w:r w:rsidRPr="00D210BD">
        <w:rPr>
          <w:rFonts w:ascii="Calibri" w:hAnsi="Calibri" w:cs="Calibri"/>
          <w:sz w:val="18"/>
          <w:szCs w:val="18"/>
        </w:rPr>
        <w:tab/>
      </w:r>
      <w:r w:rsidRPr="00D210BD">
        <w:rPr>
          <w:rFonts w:ascii="Calibri" w:hAnsi="Calibri" w:cs="Calibri"/>
          <w:sz w:val="18"/>
          <w:szCs w:val="18"/>
        </w:rPr>
        <w:tab/>
        <w:t>Faith commitment</w:t>
      </w:r>
      <w:r w:rsidRPr="00D210BD">
        <w:rPr>
          <w:rFonts w:ascii="Calibri" w:hAnsi="Calibri" w:cs="Calibri"/>
          <w:sz w:val="18"/>
          <w:szCs w:val="18"/>
        </w:rPr>
        <w:tab/>
      </w:r>
      <w:r w:rsidRPr="00D210BD">
        <w:rPr>
          <w:rFonts w:ascii="Calibri" w:hAnsi="Calibri" w:cs="Calibri"/>
          <w:sz w:val="18"/>
          <w:szCs w:val="18"/>
        </w:rPr>
        <w:tab/>
      </w:r>
      <w:r w:rsidRPr="00D210BD">
        <w:rPr>
          <w:rFonts w:ascii="Calibri" w:hAnsi="Calibri" w:cs="Calibri"/>
          <w:sz w:val="18"/>
          <w:szCs w:val="18"/>
        </w:rPr>
        <w:tab/>
      </w:r>
      <w:r w:rsidRPr="00D210BD">
        <w:rPr>
          <w:rFonts w:ascii="Calibri" w:hAnsi="Calibri" w:cs="Calibri"/>
          <w:sz w:val="18"/>
          <w:szCs w:val="18"/>
        </w:rPr>
        <w:sym w:font="Symbol" w:char="F0FF"/>
      </w:r>
    </w:p>
    <w:p w:rsidR="00A64258" w:rsidRPr="00D210BD" w:rsidRDefault="00A64258" w:rsidP="00A64258">
      <w:pPr>
        <w:jc w:val="both"/>
        <w:rPr>
          <w:rFonts w:ascii="Calibri" w:hAnsi="Calibri" w:cs="Calibri"/>
          <w:sz w:val="18"/>
          <w:szCs w:val="18"/>
        </w:rPr>
      </w:pPr>
    </w:p>
    <w:p w:rsidR="00A64258" w:rsidRPr="00D210BD" w:rsidRDefault="00A64258" w:rsidP="00A64258">
      <w:pPr>
        <w:jc w:val="both"/>
        <w:rPr>
          <w:rFonts w:ascii="Calibri" w:hAnsi="Calibri" w:cs="Calibri"/>
          <w:sz w:val="18"/>
          <w:szCs w:val="18"/>
        </w:rPr>
      </w:pPr>
    </w:p>
    <w:p w:rsidR="00A64258" w:rsidRPr="00D210BD" w:rsidRDefault="00A64258" w:rsidP="00A64258">
      <w:pPr>
        <w:jc w:val="both"/>
        <w:rPr>
          <w:rFonts w:ascii="Calibri" w:hAnsi="Calibri" w:cs="Calibri"/>
          <w:b/>
          <w:sz w:val="18"/>
          <w:szCs w:val="18"/>
        </w:rPr>
      </w:pPr>
      <w:r w:rsidRPr="00D210BD">
        <w:rPr>
          <w:rFonts w:ascii="Calibri" w:hAnsi="Calibri" w:cs="Calibri"/>
          <w:b/>
          <w:sz w:val="18"/>
          <w:szCs w:val="18"/>
        </w:rPr>
        <w:t>If you are applying on faith grounds, complete the following sections:</w:t>
      </w:r>
    </w:p>
    <w:p w:rsidR="00A64258" w:rsidRPr="00D210BD" w:rsidRDefault="00A64258" w:rsidP="00A64258">
      <w:pPr>
        <w:jc w:val="both"/>
        <w:rPr>
          <w:rFonts w:ascii="Calibri" w:hAnsi="Calibri" w:cs="Calibri"/>
          <w:b/>
          <w:sz w:val="18"/>
          <w:szCs w:val="18"/>
        </w:rPr>
      </w:pPr>
    </w:p>
    <w:p w:rsidR="00A64258" w:rsidRPr="00D210BD" w:rsidRDefault="00A64258" w:rsidP="00A64258">
      <w:pPr>
        <w:jc w:val="both"/>
        <w:rPr>
          <w:rFonts w:ascii="Calibri" w:hAnsi="Calibri" w:cs="Calibri"/>
          <w:b/>
          <w:sz w:val="18"/>
          <w:szCs w:val="18"/>
        </w:rPr>
      </w:pPr>
    </w:p>
    <w:p w:rsidR="00A64258" w:rsidRPr="00D210BD" w:rsidRDefault="00A64258" w:rsidP="00A64258">
      <w:pPr>
        <w:numPr>
          <w:ilvl w:val="0"/>
          <w:numId w:val="4"/>
        </w:numPr>
        <w:jc w:val="both"/>
        <w:rPr>
          <w:rFonts w:ascii="Calibri" w:hAnsi="Calibri" w:cs="Calibri"/>
          <w:sz w:val="18"/>
          <w:szCs w:val="18"/>
        </w:rPr>
      </w:pPr>
      <w:r w:rsidRPr="00D210BD">
        <w:rPr>
          <w:rFonts w:ascii="Calibri" w:hAnsi="Calibri" w:cs="Calibri"/>
          <w:sz w:val="18"/>
          <w:szCs w:val="18"/>
        </w:rPr>
        <w:t>Parish or area of faith community in which you live</w:t>
      </w:r>
      <w:r w:rsidRPr="00D210BD">
        <w:rPr>
          <w:rFonts w:ascii="Calibri" w:hAnsi="Calibri" w:cs="Calibri"/>
          <w:sz w:val="18"/>
          <w:szCs w:val="18"/>
        </w:rPr>
        <w:tab/>
        <w:t>___________________________________________________</w:t>
      </w:r>
    </w:p>
    <w:p w:rsidR="00A64258" w:rsidRPr="00D210BD" w:rsidRDefault="00A64258" w:rsidP="00A64258">
      <w:pPr>
        <w:jc w:val="both"/>
        <w:rPr>
          <w:rFonts w:ascii="Calibri" w:hAnsi="Calibri" w:cs="Calibri"/>
          <w:sz w:val="18"/>
          <w:szCs w:val="18"/>
        </w:rPr>
      </w:pPr>
    </w:p>
    <w:p w:rsidR="00A64258" w:rsidRPr="00D210BD" w:rsidRDefault="00A64258" w:rsidP="00A64258">
      <w:pPr>
        <w:numPr>
          <w:ilvl w:val="0"/>
          <w:numId w:val="4"/>
        </w:numPr>
        <w:jc w:val="both"/>
        <w:rPr>
          <w:rFonts w:ascii="Calibri" w:hAnsi="Calibri" w:cs="Calibri"/>
          <w:sz w:val="18"/>
          <w:szCs w:val="18"/>
        </w:rPr>
      </w:pPr>
      <w:r w:rsidRPr="00D210BD">
        <w:rPr>
          <w:rFonts w:ascii="Calibri" w:hAnsi="Calibri" w:cs="Calibri"/>
          <w:sz w:val="18"/>
          <w:szCs w:val="18"/>
        </w:rPr>
        <w:t xml:space="preserve">If a </w:t>
      </w:r>
      <w:r w:rsidRPr="00D210BD">
        <w:rPr>
          <w:rFonts w:ascii="Calibri" w:hAnsi="Calibri" w:cs="Calibri"/>
          <w:b/>
          <w:sz w:val="18"/>
          <w:szCs w:val="18"/>
        </w:rPr>
        <w:t>Catholic</w:t>
      </w:r>
      <w:r w:rsidRPr="00D210BD">
        <w:rPr>
          <w:rFonts w:ascii="Calibri" w:hAnsi="Calibri" w:cs="Calibri"/>
          <w:sz w:val="18"/>
          <w:szCs w:val="18"/>
        </w:rPr>
        <w:t xml:space="preserve">, I confirm that the applicant is a baptised Catholic and </w:t>
      </w:r>
      <w:r w:rsidRPr="00D210BD">
        <w:rPr>
          <w:rFonts w:ascii="Calibri" w:hAnsi="Calibri" w:cs="Calibri"/>
          <w:sz w:val="18"/>
          <w:szCs w:val="18"/>
          <w:u w:val="single"/>
        </w:rPr>
        <w:t>enclose proof of baptism</w:t>
      </w:r>
      <w:r w:rsidRPr="00D210BD">
        <w:rPr>
          <w:rFonts w:ascii="Calibri" w:hAnsi="Calibri" w:cs="Calibri"/>
          <w:sz w:val="18"/>
          <w:szCs w:val="18"/>
        </w:rPr>
        <w:t xml:space="preserve"> e</w:t>
      </w:r>
      <w:r w:rsidR="00743F06">
        <w:rPr>
          <w:rFonts w:ascii="Calibri" w:hAnsi="Calibri" w:cs="Calibri"/>
          <w:sz w:val="18"/>
          <w:szCs w:val="18"/>
        </w:rPr>
        <w:t>.</w:t>
      </w:r>
      <w:r w:rsidRPr="00D210BD">
        <w:rPr>
          <w:rFonts w:ascii="Calibri" w:hAnsi="Calibri" w:cs="Calibri"/>
          <w:sz w:val="18"/>
          <w:szCs w:val="18"/>
        </w:rPr>
        <w:t>g. Copy of Baptismal Certificate or details of place and date of baptism</w:t>
      </w:r>
    </w:p>
    <w:p w:rsidR="00A64258" w:rsidRPr="00D210BD" w:rsidRDefault="00A64258" w:rsidP="00A64258">
      <w:pPr>
        <w:jc w:val="both"/>
        <w:rPr>
          <w:rFonts w:ascii="Calibri" w:hAnsi="Calibri" w:cs="Calibri"/>
          <w:sz w:val="18"/>
          <w:szCs w:val="18"/>
        </w:rPr>
      </w:pPr>
    </w:p>
    <w:p w:rsidR="00A64258" w:rsidRPr="00D210BD" w:rsidRDefault="00A64258" w:rsidP="00A64258">
      <w:pPr>
        <w:jc w:val="both"/>
        <w:rPr>
          <w:rFonts w:ascii="Calibri" w:hAnsi="Calibri" w:cs="Calibri"/>
          <w:sz w:val="18"/>
          <w:szCs w:val="18"/>
        </w:rPr>
      </w:pPr>
      <w:r w:rsidRPr="00D210BD">
        <w:rPr>
          <w:rFonts w:ascii="Calibri" w:hAnsi="Calibri" w:cs="Calibri"/>
          <w:sz w:val="18"/>
          <w:szCs w:val="18"/>
        </w:rPr>
        <w:tab/>
      </w:r>
      <w:r w:rsidRPr="00D210BD">
        <w:rPr>
          <w:rFonts w:ascii="Calibri" w:hAnsi="Calibri" w:cs="Calibri"/>
          <w:sz w:val="18"/>
          <w:szCs w:val="18"/>
        </w:rPr>
        <w:tab/>
      </w:r>
      <w:r w:rsidRPr="00D210BD">
        <w:rPr>
          <w:rFonts w:ascii="Calibri" w:hAnsi="Calibri" w:cs="Calibri"/>
          <w:sz w:val="18"/>
          <w:szCs w:val="18"/>
        </w:rPr>
        <w:tab/>
      </w:r>
      <w:r w:rsidRPr="00D210BD">
        <w:rPr>
          <w:rFonts w:ascii="Calibri" w:hAnsi="Calibri" w:cs="Calibri"/>
          <w:sz w:val="18"/>
          <w:szCs w:val="18"/>
        </w:rPr>
        <w:tab/>
      </w:r>
      <w:r w:rsidRPr="00D210BD">
        <w:rPr>
          <w:rFonts w:ascii="Calibri" w:hAnsi="Calibri" w:cs="Calibri"/>
          <w:sz w:val="18"/>
          <w:szCs w:val="18"/>
        </w:rPr>
        <w:tab/>
      </w:r>
      <w:r w:rsidRPr="00D210BD">
        <w:rPr>
          <w:rFonts w:ascii="Calibri" w:hAnsi="Calibri" w:cs="Calibri"/>
          <w:sz w:val="18"/>
          <w:szCs w:val="18"/>
        </w:rPr>
        <w:tab/>
      </w:r>
      <w:r w:rsidRPr="00D210BD">
        <w:rPr>
          <w:rFonts w:ascii="Calibri" w:hAnsi="Calibri" w:cs="Calibri"/>
          <w:sz w:val="18"/>
          <w:szCs w:val="18"/>
        </w:rPr>
        <w:tab/>
      </w:r>
      <w:r w:rsidRPr="00D210BD">
        <w:rPr>
          <w:rFonts w:ascii="Calibri" w:hAnsi="Calibri" w:cs="Calibri"/>
          <w:sz w:val="18"/>
          <w:szCs w:val="18"/>
        </w:rPr>
        <w:tab/>
      </w:r>
      <w:r w:rsidRPr="00D210BD">
        <w:rPr>
          <w:rFonts w:ascii="Calibri" w:hAnsi="Calibri" w:cs="Calibri"/>
          <w:sz w:val="18"/>
          <w:szCs w:val="18"/>
        </w:rPr>
        <w:tab/>
        <w:t>Yes</w:t>
      </w:r>
      <w:r w:rsidRPr="00D210BD">
        <w:rPr>
          <w:rFonts w:ascii="Calibri" w:hAnsi="Calibri" w:cs="Calibri"/>
          <w:sz w:val="18"/>
          <w:szCs w:val="18"/>
        </w:rPr>
        <w:tab/>
      </w:r>
      <w:r w:rsidRPr="00D210BD">
        <w:rPr>
          <w:rFonts w:ascii="Calibri" w:hAnsi="Calibri" w:cs="Calibri"/>
          <w:sz w:val="18"/>
          <w:szCs w:val="18"/>
        </w:rPr>
        <w:sym w:font="Symbol" w:char="F0FF"/>
      </w:r>
      <w:r w:rsidRPr="00D210BD">
        <w:rPr>
          <w:rFonts w:ascii="Calibri" w:hAnsi="Calibri" w:cs="Calibri"/>
          <w:sz w:val="18"/>
          <w:szCs w:val="18"/>
        </w:rPr>
        <w:tab/>
      </w:r>
      <w:r w:rsidRPr="00D210BD">
        <w:rPr>
          <w:rFonts w:ascii="Calibri" w:hAnsi="Calibri" w:cs="Calibri"/>
          <w:sz w:val="18"/>
          <w:szCs w:val="18"/>
        </w:rPr>
        <w:tab/>
        <w:t>No</w:t>
      </w:r>
      <w:r w:rsidRPr="00D210BD">
        <w:rPr>
          <w:rFonts w:ascii="Calibri" w:hAnsi="Calibri" w:cs="Calibri"/>
          <w:sz w:val="18"/>
          <w:szCs w:val="18"/>
        </w:rPr>
        <w:tab/>
      </w:r>
      <w:r w:rsidRPr="00D210BD">
        <w:rPr>
          <w:rFonts w:ascii="Calibri" w:hAnsi="Calibri" w:cs="Calibri"/>
          <w:sz w:val="18"/>
          <w:szCs w:val="18"/>
        </w:rPr>
        <w:sym w:font="Symbol" w:char="F0FF"/>
      </w:r>
    </w:p>
    <w:p w:rsidR="00A64258" w:rsidRPr="00D210BD" w:rsidRDefault="00A64258" w:rsidP="00A64258">
      <w:pPr>
        <w:jc w:val="both"/>
        <w:rPr>
          <w:rFonts w:ascii="Calibri" w:hAnsi="Calibri" w:cs="Calibri"/>
          <w:sz w:val="18"/>
          <w:szCs w:val="18"/>
        </w:rPr>
      </w:pPr>
    </w:p>
    <w:p w:rsidR="00A64258" w:rsidRPr="00D210BD" w:rsidRDefault="00A64258" w:rsidP="00A64258">
      <w:pPr>
        <w:numPr>
          <w:ilvl w:val="0"/>
          <w:numId w:val="4"/>
        </w:numPr>
        <w:jc w:val="both"/>
        <w:rPr>
          <w:rFonts w:ascii="Calibri" w:hAnsi="Calibri" w:cs="Calibri"/>
          <w:sz w:val="18"/>
          <w:szCs w:val="18"/>
        </w:rPr>
      </w:pPr>
      <w:r w:rsidRPr="00D210BD">
        <w:rPr>
          <w:rFonts w:ascii="Calibri" w:hAnsi="Calibri" w:cs="Calibri"/>
          <w:sz w:val="18"/>
          <w:szCs w:val="18"/>
        </w:rPr>
        <w:t>Name(s) of any sibling(s) who will be attending St Anthony’s at time of the applicant’s pla</w:t>
      </w:r>
      <w:r w:rsidR="00DA34CB" w:rsidRPr="00D210BD">
        <w:rPr>
          <w:rFonts w:ascii="Calibri" w:hAnsi="Calibri" w:cs="Calibri"/>
          <w:sz w:val="18"/>
          <w:szCs w:val="18"/>
        </w:rPr>
        <w:t>nned admission in September</w:t>
      </w:r>
      <w:r w:rsidR="00940782" w:rsidRPr="00D210BD">
        <w:rPr>
          <w:rFonts w:ascii="Calibri" w:hAnsi="Calibri" w:cs="Calibri"/>
          <w:sz w:val="18"/>
          <w:szCs w:val="18"/>
        </w:rPr>
        <w:t xml:space="preserve"> 2</w:t>
      </w:r>
      <w:r w:rsidR="003F64F0" w:rsidRPr="00D210BD">
        <w:rPr>
          <w:rFonts w:ascii="Calibri" w:hAnsi="Calibri" w:cs="Calibri"/>
          <w:sz w:val="18"/>
          <w:szCs w:val="18"/>
        </w:rPr>
        <w:t>0</w:t>
      </w:r>
      <w:r w:rsidR="00A332B6">
        <w:rPr>
          <w:rFonts w:ascii="Calibri" w:hAnsi="Calibri" w:cs="Calibri"/>
          <w:sz w:val="18"/>
          <w:szCs w:val="18"/>
        </w:rPr>
        <w:t>25</w:t>
      </w:r>
    </w:p>
    <w:p w:rsidR="00A64258" w:rsidRPr="00D210BD" w:rsidRDefault="00A64258" w:rsidP="00FB3E79">
      <w:pPr>
        <w:ind w:left="360"/>
        <w:jc w:val="both"/>
        <w:rPr>
          <w:rFonts w:ascii="Calibri" w:hAnsi="Calibri" w:cs="Calibri"/>
          <w:sz w:val="18"/>
          <w:szCs w:val="18"/>
        </w:rPr>
      </w:pPr>
    </w:p>
    <w:p w:rsidR="00A64258" w:rsidRPr="00D210BD" w:rsidRDefault="00A64258" w:rsidP="00A64258">
      <w:pPr>
        <w:jc w:val="both"/>
        <w:rPr>
          <w:rFonts w:ascii="Calibri" w:hAnsi="Calibri" w:cs="Calibri"/>
          <w:sz w:val="18"/>
          <w:szCs w:val="18"/>
        </w:rPr>
      </w:pPr>
    </w:p>
    <w:p w:rsidR="00A64258" w:rsidRPr="00D210BD" w:rsidRDefault="00A64258" w:rsidP="00A64258">
      <w:pPr>
        <w:ind w:left="360"/>
        <w:jc w:val="both"/>
        <w:rPr>
          <w:rFonts w:ascii="Calibri" w:hAnsi="Calibri" w:cs="Calibri"/>
          <w:sz w:val="18"/>
          <w:szCs w:val="18"/>
        </w:rPr>
      </w:pPr>
      <w:r w:rsidRPr="00D210BD">
        <w:rPr>
          <w:rFonts w:ascii="Calibri" w:hAnsi="Calibri" w:cs="Calibri"/>
          <w:sz w:val="18"/>
          <w:szCs w:val="18"/>
        </w:rPr>
        <w:t>Name</w:t>
      </w:r>
      <w:r w:rsidRPr="00D210BD">
        <w:rPr>
          <w:rFonts w:ascii="Calibri" w:hAnsi="Calibri" w:cs="Calibri"/>
          <w:sz w:val="18"/>
          <w:szCs w:val="18"/>
        </w:rPr>
        <w:tab/>
        <w:t xml:space="preserve">_________________________________________________________  Date of birth </w:t>
      </w:r>
      <w:r w:rsidRPr="00D210BD">
        <w:rPr>
          <w:rFonts w:ascii="Calibri" w:hAnsi="Calibri" w:cs="Calibri"/>
          <w:sz w:val="18"/>
          <w:szCs w:val="18"/>
        </w:rPr>
        <w:tab/>
        <w:t>_______________</w:t>
      </w:r>
    </w:p>
    <w:p w:rsidR="00A64258" w:rsidRPr="00D210BD" w:rsidRDefault="00A64258" w:rsidP="00A64258">
      <w:pPr>
        <w:ind w:left="360"/>
        <w:jc w:val="both"/>
        <w:rPr>
          <w:rFonts w:ascii="Calibri" w:hAnsi="Calibri" w:cs="Calibri"/>
          <w:sz w:val="18"/>
          <w:szCs w:val="18"/>
        </w:rPr>
      </w:pPr>
    </w:p>
    <w:p w:rsidR="00A64258" w:rsidRPr="00D210BD" w:rsidRDefault="00A64258" w:rsidP="00A64258">
      <w:pPr>
        <w:ind w:left="360"/>
        <w:jc w:val="both"/>
        <w:rPr>
          <w:rFonts w:ascii="Calibri" w:hAnsi="Calibri" w:cs="Calibri"/>
          <w:sz w:val="18"/>
          <w:szCs w:val="18"/>
        </w:rPr>
      </w:pPr>
      <w:r w:rsidRPr="00D210BD">
        <w:rPr>
          <w:rFonts w:ascii="Calibri" w:hAnsi="Calibri" w:cs="Calibri"/>
          <w:sz w:val="18"/>
          <w:szCs w:val="18"/>
        </w:rPr>
        <w:t>Name</w:t>
      </w:r>
      <w:r w:rsidRPr="00D210BD">
        <w:rPr>
          <w:rFonts w:ascii="Calibri" w:hAnsi="Calibri" w:cs="Calibri"/>
          <w:sz w:val="18"/>
          <w:szCs w:val="18"/>
        </w:rPr>
        <w:tab/>
        <w:t xml:space="preserve">_________________________________________________________  Date of birth </w:t>
      </w:r>
      <w:r w:rsidRPr="00D210BD">
        <w:rPr>
          <w:rFonts w:ascii="Calibri" w:hAnsi="Calibri" w:cs="Calibri"/>
          <w:sz w:val="18"/>
          <w:szCs w:val="18"/>
        </w:rPr>
        <w:tab/>
        <w:t>_______________</w:t>
      </w:r>
    </w:p>
    <w:p w:rsidR="00A64258" w:rsidRPr="00D210BD" w:rsidRDefault="00A64258" w:rsidP="00A64258">
      <w:pPr>
        <w:ind w:left="360"/>
        <w:jc w:val="both"/>
        <w:rPr>
          <w:rFonts w:ascii="Calibri" w:hAnsi="Calibri" w:cs="Calibri"/>
          <w:sz w:val="18"/>
          <w:szCs w:val="18"/>
        </w:rPr>
      </w:pPr>
    </w:p>
    <w:p w:rsidR="00A64258" w:rsidRPr="00D210BD" w:rsidRDefault="00A64258" w:rsidP="00A64258">
      <w:pPr>
        <w:ind w:left="360"/>
        <w:jc w:val="both"/>
        <w:rPr>
          <w:rFonts w:ascii="Calibri" w:hAnsi="Calibri" w:cs="Calibri"/>
          <w:sz w:val="18"/>
          <w:szCs w:val="18"/>
        </w:rPr>
      </w:pPr>
      <w:r w:rsidRPr="00D210BD">
        <w:rPr>
          <w:rFonts w:ascii="Calibri" w:hAnsi="Calibri" w:cs="Calibri"/>
          <w:sz w:val="18"/>
          <w:szCs w:val="18"/>
        </w:rPr>
        <w:t>Name</w:t>
      </w:r>
      <w:r w:rsidRPr="00D210BD">
        <w:rPr>
          <w:rFonts w:ascii="Calibri" w:hAnsi="Calibri" w:cs="Calibri"/>
          <w:sz w:val="18"/>
          <w:szCs w:val="18"/>
        </w:rPr>
        <w:tab/>
        <w:t xml:space="preserve">_________________________________________________________  Date of birth </w:t>
      </w:r>
      <w:r w:rsidRPr="00D210BD">
        <w:rPr>
          <w:rFonts w:ascii="Calibri" w:hAnsi="Calibri" w:cs="Calibri"/>
          <w:sz w:val="18"/>
          <w:szCs w:val="18"/>
        </w:rPr>
        <w:tab/>
        <w:t>_______________</w:t>
      </w:r>
    </w:p>
    <w:p w:rsidR="00A64258" w:rsidRPr="00D210BD" w:rsidRDefault="00A64258" w:rsidP="00A64258">
      <w:pPr>
        <w:ind w:left="360"/>
        <w:jc w:val="both"/>
        <w:rPr>
          <w:rFonts w:ascii="Calibri" w:hAnsi="Calibri" w:cs="Calibri"/>
          <w:sz w:val="18"/>
          <w:szCs w:val="18"/>
        </w:rPr>
      </w:pPr>
      <w:bookmarkStart w:id="0" w:name="_GoBack"/>
      <w:bookmarkEnd w:id="0"/>
    </w:p>
    <w:p w:rsidR="00A64258" w:rsidRPr="00D210BD" w:rsidRDefault="00A64258" w:rsidP="00A64258">
      <w:pPr>
        <w:ind w:left="360"/>
        <w:jc w:val="both"/>
        <w:rPr>
          <w:rFonts w:ascii="Calibri" w:hAnsi="Calibri" w:cs="Calibri"/>
          <w:sz w:val="18"/>
          <w:szCs w:val="18"/>
        </w:rPr>
      </w:pPr>
    </w:p>
    <w:p w:rsidR="00A64258" w:rsidRPr="00D210BD" w:rsidRDefault="00A64258" w:rsidP="00A64258">
      <w:pPr>
        <w:ind w:left="360"/>
        <w:jc w:val="both"/>
        <w:rPr>
          <w:rFonts w:ascii="Calibri" w:hAnsi="Calibri" w:cs="Calibri"/>
          <w:sz w:val="18"/>
          <w:szCs w:val="18"/>
        </w:rPr>
      </w:pPr>
    </w:p>
    <w:p w:rsidR="00A64258" w:rsidRPr="00D210BD" w:rsidRDefault="00A64258" w:rsidP="00A64258">
      <w:pPr>
        <w:jc w:val="both"/>
        <w:rPr>
          <w:rFonts w:ascii="Calibri" w:hAnsi="Calibri" w:cs="Calibri"/>
          <w:sz w:val="18"/>
          <w:szCs w:val="18"/>
        </w:rPr>
      </w:pPr>
    </w:p>
    <w:p w:rsidR="00A64258" w:rsidRPr="00D210BD" w:rsidRDefault="00A64258" w:rsidP="00A64258">
      <w:pPr>
        <w:jc w:val="both"/>
        <w:rPr>
          <w:rFonts w:ascii="Calibri" w:hAnsi="Calibri" w:cs="Calibri"/>
          <w:sz w:val="18"/>
          <w:szCs w:val="18"/>
        </w:rPr>
      </w:pPr>
      <w:r w:rsidRPr="00D210BD">
        <w:rPr>
          <w:rFonts w:ascii="Calibri" w:hAnsi="Calibri" w:cs="Calibri"/>
          <w:b/>
          <w:sz w:val="18"/>
          <w:szCs w:val="18"/>
        </w:rPr>
        <w:t xml:space="preserve">SIGNATURE </w:t>
      </w:r>
      <w:r w:rsidRPr="00D210BD">
        <w:rPr>
          <w:rFonts w:ascii="Calibri" w:hAnsi="Calibri" w:cs="Calibri"/>
          <w:sz w:val="18"/>
          <w:szCs w:val="18"/>
        </w:rPr>
        <w:t xml:space="preserve">(Parent/Carer): ____________________________________________            </w:t>
      </w:r>
      <w:r w:rsidRPr="00D210BD">
        <w:rPr>
          <w:rFonts w:ascii="Calibri" w:hAnsi="Calibri" w:cs="Calibri"/>
          <w:sz w:val="18"/>
          <w:szCs w:val="18"/>
        </w:rPr>
        <w:tab/>
      </w:r>
      <w:r w:rsidRPr="00D210BD">
        <w:rPr>
          <w:rFonts w:ascii="Calibri" w:hAnsi="Calibri" w:cs="Calibri"/>
          <w:sz w:val="18"/>
          <w:szCs w:val="18"/>
        </w:rPr>
        <w:tab/>
      </w:r>
      <w:r w:rsidRPr="00D210BD">
        <w:rPr>
          <w:rFonts w:ascii="Calibri" w:hAnsi="Calibri" w:cs="Calibri"/>
          <w:b/>
          <w:sz w:val="18"/>
          <w:szCs w:val="18"/>
        </w:rPr>
        <w:t>DATE</w:t>
      </w:r>
      <w:r w:rsidRPr="00D210BD">
        <w:rPr>
          <w:rFonts w:ascii="Calibri" w:hAnsi="Calibri" w:cs="Calibri"/>
          <w:sz w:val="18"/>
          <w:szCs w:val="18"/>
        </w:rPr>
        <w:t>: ____________</w:t>
      </w:r>
    </w:p>
    <w:p w:rsidR="00A64258" w:rsidRPr="00D210BD" w:rsidRDefault="00A64258" w:rsidP="00A64258">
      <w:pPr>
        <w:jc w:val="both"/>
        <w:rPr>
          <w:rFonts w:ascii="Calibri" w:hAnsi="Calibri" w:cs="Calibri"/>
          <w:sz w:val="18"/>
          <w:szCs w:val="18"/>
        </w:rPr>
      </w:pPr>
    </w:p>
    <w:p w:rsidR="00A64258" w:rsidRPr="00D210BD" w:rsidRDefault="00A64258" w:rsidP="00A64258">
      <w:pPr>
        <w:jc w:val="both"/>
        <w:rPr>
          <w:rFonts w:ascii="Calibri" w:hAnsi="Calibri" w:cs="Calibri"/>
          <w:sz w:val="18"/>
          <w:szCs w:val="18"/>
        </w:rPr>
      </w:pPr>
    </w:p>
    <w:p w:rsidR="00F50CFD" w:rsidRPr="00D210BD" w:rsidRDefault="00A64258" w:rsidP="00DA34CB">
      <w:pPr>
        <w:jc w:val="both"/>
        <w:rPr>
          <w:rFonts w:ascii="Calibri" w:hAnsi="Calibri" w:cs="Calibri"/>
          <w:b/>
          <w:sz w:val="18"/>
          <w:szCs w:val="18"/>
        </w:rPr>
      </w:pPr>
      <w:r w:rsidRPr="00D210BD">
        <w:rPr>
          <w:rFonts w:ascii="Calibri" w:hAnsi="Calibri" w:cs="Calibri"/>
          <w:b/>
          <w:sz w:val="18"/>
          <w:szCs w:val="18"/>
        </w:rPr>
        <w:t>Please return form to:</w:t>
      </w:r>
      <w:r w:rsidRPr="00D210BD">
        <w:rPr>
          <w:rFonts w:ascii="Calibri" w:hAnsi="Calibri" w:cs="Calibri"/>
          <w:b/>
          <w:sz w:val="18"/>
          <w:szCs w:val="18"/>
        </w:rPr>
        <w:tab/>
      </w:r>
    </w:p>
    <w:p w:rsidR="004100D1" w:rsidRDefault="00A64258" w:rsidP="00DA34CB">
      <w:pPr>
        <w:jc w:val="both"/>
        <w:rPr>
          <w:lang w:val="en-GB"/>
        </w:rPr>
      </w:pPr>
      <w:r w:rsidRPr="00D210BD">
        <w:rPr>
          <w:rFonts w:ascii="Calibri" w:hAnsi="Calibri" w:cs="Calibri"/>
          <w:b/>
          <w:sz w:val="18"/>
          <w:szCs w:val="18"/>
        </w:rPr>
        <w:t>St Anthony’s Catholic Primary School, St Anthony’s Drive, Fulwood,</w:t>
      </w:r>
      <w:r w:rsidRPr="00D210BD">
        <w:rPr>
          <w:rFonts w:ascii="Calibri" w:hAnsi="Calibri" w:cs="Calibri"/>
          <w:sz w:val="18"/>
          <w:szCs w:val="18"/>
        </w:rPr>
        <w:t xml:space="preserve"> </w:t>
      </w:r>
      <w:r w:rsidRPr="00D210BD">
        <w:rPr>
          <w:rFonts w:ascii="Calibri" w:hAnsi="Calibri" w:cs="Calibri"/>
          <w:b/>
          <w:sz w:val="18"/>
          <w:szCs w:val="18"/>
        </w:rPr>
        <w:t xml:space="preserve">PRESTON, PR2 3SQ </w:t>
      </w:r>
      <w:r w:rsidR="00D829A4" w:rsidRPr="00D210BD">
        <w:rPr>
          <w:rFonts w:ascii="Calibri" w:hAnsi="Calibri" w:cs="Calibri"/>
          <w:b/>
          <w:sz w:val="18"/>
          <w:szCs w:val="18"/>
        </w:rPr>
        <w:t xml:space="preserve">BY </w:t>
      </w:r>
      <w:r w:rsidR="00F50CFD" w:rsidRPr="00D210BD">
        <w:rPr>
          <w:rFonts w:ascii="Calibri" w:hAnsi="Calibri" w:cs="Calibri"/>
          <w:b/>
          <w:szCs w:val="20"/>
        </w:rPr>
        <w:t>15</w:t>
      </w:r>
      <w:r w:rsidR="00F50CFD" w:rsidRPr="00D210BD">
        <w:rPr>
          <w:rFonts w:ascii="Calibri" w:hAnsi="Calibri" w:cs="Calibri"/>
          <w:b/>
          <w:szCs w:val="20"/>
          <w:vertAlign w:val="superscript"/>
        </w:rPr>
        <w:t>th</w:t>
      </w:r>
      <w:r w:rsidR="00F50CFD" w:rsidRPr="00D210BD">
        <w:rPr>
          <w:rFonts w:ascii="Calibri" w:hAnsi="Calibri" w:cs="Calibri"/>
          <w:b/>
          <w:szCs w:val="20"/>
        </w:rPr>
        <w:t xml:space="preserve"> January 20</w:t>
      </w:r>
      <w:r w:rsidR="00265F08" w:rsidRPr="00D210BD">
        <w:rPr>
          <w:rFonts w:ascii="Calibri" w:hAnsi="Calibri" w:cs="Calibri"/>
          <w:b/>
          <w:szCs w:val="20"/>
        </w:rPr>
        <w:t>2</w:t>
      </w:r>
      <w:r w:rsidR="00A332B6">
        <w:rPr>
          <w:rFonts w:ascii="Calibri" w:hAnsi="Calibri" w:cs="Calibri"/>
          <w:b/>
          <w:szCs w:val="20"/>
        </w:rPr>
        <w:t>5</w:t>
      </w:r>
    </w:p>
    <w:sectPr w:rsidR="004100D1" w:rsidSect="0054441F">
      <w:footerReference w:type="default" r:id="rId12"/>
      <w:pgSz w:w="11907" w:h="16840" w:code="9"/>
      <w:pgMar w:top="851"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4258" w:rsidRDefault="00A64258">
      <w:r>
        <w:separator/>
      </w:r>
    </w:p>
  </w:endnote>
  <w:endnote w:type="continuationSeparator" w:id="0">
    <w:p w:rsidR="00A64258" w:rsidRDefault="00A642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Bradley Hand ITC">
    <w:panose1 w:val="03070402050302030203"/>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Ref">
    <w:altName w:val="Tahoma"/>
    <w:charset w:val="00"/>
    <w:family w:val="swiss"/>
    <w:pitch w:val="variable"/>
    <w:sig w:usb0="20000287" w:usb1="00000000"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522737"/>
      <w:docPartObj>
        <w:docPartGallery w:val="Page Numbers (Bottom of Page)"/>
        <w:docPartUnique/>
      </w:docPartObj>
    </w:sdtPr>
    <w:sdtEndPr/>
    <w:sdtContent>
      <w:sdt>
        <w:sdtPr>
          <w:id w:val="98381352"/>
          <w:docPartObj>
            <w:docPartGallery w:val="Page Numbers (Top of Page)"/>
            <w:docPartUnique/>
          </w:docPartObj>
        </w:sdtPr>
        <w:sdtEndPr/>
        <w:sdtContent>
          <w:p w:rsidR="00253B83" w:rsidRDefault="00253B83">
            <w:pPr>
              <w:pStyle w:val="Footer"/>
            </w:pPr>
            <w:r>
              <w:t xml:space="preserve">Page </w:t>
            </w:r>
            <w:r>
              <w:rPr>
                <w:b/>
                <w:sz w:val="24"/>
              </w:rPr>
              <w:fldChar w:fldCharType="begin"/>
            </w:r>
            <w:r>
              <w:rPr>
                <w:b/>
              </w:rPr>
              <w:instrText xml:space="preserve"> PAGE </w:instrText>
            </w:r>
            <w:r>
              <w:rPr>
                <w:b/>
                <w:sz w:val="24"/>
              </w:rPr>
              <w:fldChar w:fldCharType="separate"/>
            </w:r>
            <w:r w:rsidR="00BF2315">
              <w:rPr>
                <w:b/>
                <w:noProof/>
              </w:rPr>
              <w:t>5</w:t>
            </w:r>
            <w:r>
              <w:rPr>
                <w:b/>
                <w:sz w:val="24"/>
              </w:rPr>
              <w:fldChar w:fldCharType="end"/>
            </w:r>
            <w:r>
              <w:t xml:space="preserve"> of </w:t>
            </w:r>
            <w:r>
              <w:rPr>
                <w:b/>
                <w:sz w:val="24"/>
              </w:rPr>
              <w:fldChar w:fldCharType="begin"/>
            </w:r>
            <w:r>
              <w:rPr>
                <w:b/>
              </w:rPr>
              <w:instrText xml:space="preserve"> NUMPAGES  </w:instrText>
            </w:r>
            <w:r>
              <w:rPr>
                <w:b/>
                <w:sz w:val="24"/>
              </w:rPr>
              <w:fldChar w:fldCharType="separate"/>
            </w:r>
            <w:r w:rsidR="00BF2315">
              <w:rPr>
                <w:b/>
                <w:noProof/>
              </w:rPr>
              <w:t>5</w:t>
            </w:r>
            <w:r>
              <w:rPr>
                <w:b/>
                <w:sz w:val="24"/>
              </w:rPr>
              <w:fldChar w:fldCharType="end"/>
            </w:r>
          </w:p>
        </w:sdtContent>
      </w:sdt>
    </w:sdtContent>
  </w:sdt>
  <w:p w:rsidR="00330D0C" w:rsidRDefault="00330D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4258" w:rsidRDefault="00A64258">
      <w:r>
        <w:separator/>
      </w:r>
    </w:p>
  </w:footnote>
  <w:footnote w:type="continuationSeparator" w:id="0">
    <w:p w:rsidR="00A64258" w:rsidRDefault="00A642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67518B"/>
    <w:multiLevelType w:val="hybridMultilevel"/>
    <w:tmpl w:val="6FB011C8"/>
    <w:lvl w:ilvl="0" w:tplc="C944F360">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2824024"/>
    <w:multiLevelType w:val="hybridMultilevel"/>
    <w:tmpl w:val="A0182C20"/>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43206D29"/>
    <w:multiLevelType w:val="hybridMultilevel"/>
    <w:tmpl w:val="6F36EC94"/>
    <w:lvl w:ilvl="0" w:tplc="08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4F3F67EA"/>
    <w:multiLevelType w:val="hybridMultilevel"/>
    <w:tmpl w:val="82B4CAD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C4C"/>
    <w:rsid w:val="0000204A"/>
    <w:rsid w:val="00003D67"/>
    <w:rsid w:val="0001070D"/>
    <w:rsid w:val="000525A6"/>
    <w:rsid w:val="000863CF"/>
    <w:rsid w:val="000A069D"/>
    <w:rsid w:val="00110C8E"/>
    <w:rsid w:val="00140647"/>
    <w:rsid w:val="001E4E81"/>
    <w:rsid w:val="002138ED"/>
    <w:rsid w:val="00253B83"/>
    <w:rsid w:val="00265F08"/>
    <w:rsid w:val="00270D01"/>
    <w:rsid w:val="00270E45"/>
    <w:rsid w:val="00287ECD"/>
    <w:rsid w:val="002B7DD9"/>
    <w:rsid w:val="00305D43"/>
    <w:rsid w:val="0032526D"/>
    <w:rsid w:val="00330D0C"/>
    <w:rsid w:val="00374194"/>
    <w:rsid w:val="00381D2B"/>
    <w:rsid w:val="003A7F71"/>
    <w:rsid w:val="003B4AEA"/>
    <w:rsid w:val="003E5672"/>
    <w:rsid w:val="003F64F0"/>
    <w:rsid w:val="004035D4"/>
    <w:rsid w:val="004100D1"/>
    <w:rsid w:val="0043087D"/>
    <w:rsid w:val="0045293D"/>
    <w:rsid w:val="00462A8F"/>
    <w:rsid w:val="004C0F49"/>
    <w:rsid w:val="004F414F"/>
    <w:rsid w:val="00502982"/>
    <w:rsid w:val="00507A3C"/>
    <w:rsid w:val="00523382"/>
    <w:rsid w:val="0054441F"/>
    <w:rsid w:val="00565188"/>
    <w:rsid w:val="0057196E"/>
    <w:rsid w:val="00591594"/>
    <w:rsid w:val="00637706"/>
    <w:rsid w:val="0067288D"/>
    <w:rsid w:val="00697BCC"/>
    <w:rsid w:val="006B6458"/>
    <w:rsid w:val="006D2D06"/>
    <w:rsid w:val="006E6105"/>
    <w:rsid w:val="006F38C5"/>
    <w:rsid w:val="006F6ADA"/>
    <w:rsid w:val="00714865"/>
    <w:rsid w:val="0071608F"/>
    <w:rsid w:val="00743F06"/>
    <w:rsid w:val="00754E45"/>
    <w:rsid w:val="00760B1A"/>
    <w:rsid w:val="007842BA"/>
    <w:rsid w:val="007C4553"/>
    <w:rsid w:val="00824AFE"/>
    <w:rsid w:val="008514D2"/>
    <w:rsid w:val="008C1878"/>
    <w:rsid w:val="008D79D6"/>
    <w:rsid w:val="00927C64"/>
    <w:rsid w:val="00940782"/>
    <w:rsid w:val="009D28C9"/>
    <w:rsid w:val="009E4157"/>
    <w:rsid w:val="009E663A"/>
    <w:rsid w:val="00A332B6"/>
    <w:rsid w:val="00A362A6"/>
    <w:rsid w:val="00A64258"/>
    <w:rsid w:val="00A96C4C"/>
    <w:rsid w:val="00AC7099"/>
    <w:rsid w:val="00B242E4"/>
    <w:rsid w:val="00B34A3E"/>
    <w:rsid w:val="00B37473"/>
    <w:rsid w:val="00B46531"/>
    <w:rsid w:val="00BA0A46"/>
    <w:rsid w:val="00BA35EC"/>
    <w:rsid w:val="00BF2315"/>
    <w:rsid w:val="00BF72BD"/>
    <w:rsid w:val="00C43EE6"/>
    <w:rsid w:val="00C80B46"/>
    <w:rsid w:val="00CF5822"/>
    <w:rsid w:val="00D146B3"/>
    <w:rsid w:val="00D15ADA"/>
    <w:rsid w:val="00D210BD"/>
    <w:rsid w:val="00D220C3"/>
    <w:rsid w:val="00D224AC"/>
    <w:rsid w:val="00D249FF"/>
    <w:rsid w:val="00D432DB"/>
    <w:rsid w:val="00D616CE"/>
    <w:rsid w:val="00D652C0"/>
    <w:rsid w:val="00D731D0"/>
    <w:rsid w:val="00D829A4"/>
    <w:rsid w:val="00D86A0D"/>
    <w:rsid w:val="00DA34CB"/>
    <w:rsid w:val="00DE36DB"/>
    <w:rsid w:val="00DE550F"/>
    <w:rsid w:val="00E10985"/>
    <w:rsid w:val="00E14621"/>
    <w:rsid w:val="00E45E84"/>
    <w:rsid w:val="00F50CFD"/>
    <w:rsid w:val="00FB3E79"/>
    <w:rsid w:val="00FD5A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71681"/>
    <o:shapelayout v:ext="edit">
      <o:idmap v:ext="edit" data="1"/>
    </o:shapelayout>
  </w:shapeDefaults>
  <w:decimalSymbol w:val="."/>
  <w:listSeparator w:val=","/>
  <w14:docId w14:val="2E57F674"/>
  <w15:docId w15:val="{3D4EAFDD-C6D5-4C27-96BD-D17AB50F9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526D"/>
    <w:rPr>
      <w:rFonts w:ascii="Verdana" w:hAnsi="Verdana"/>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4C0F49"/>
    <w:rPr>
      <w:rFonts w:ascii="Bradley Hand ITC" w:hAnsi="Bradley Hand ITC" w:cs="Arial"/>
      <w:sz w:val="16"/>
      <w:szCs w:val="20"/>
    </w:rPr>
  </w:style>
  <w:style w:type="paragraph" w:styleId="EnvelopeAddress">
    <w:name w:val="envelope address"/>
    <w:basedOn w:val="Normal"/>
    <w:rsid w:val="00D146B3"/>
    <w:pPr>
      <w:framePr w:w="7920" w:h="1980" w:hRule="exact" w:hSpace="180" w:wrap="auto" w:hAnchor="page" w:xAlign="center" w:yAlign="bottom"/>
      <w:ind w:left="2880"/>
    </w:pPr>
    <w:rPr>
      <w:rFonts w:ascii="Verdana Ref" w:hAnsi="Verdana Ref" w:cs="Arial"/>
    </w:rPr>
  </w:style>
  <w:style w:type="character" w:styleId="Hyperlink">
    <w:name w:val="Hyperlink"/>
    <w:basedOn w:val="DefaultParagraphFont"/>
    <w:rsid w:val="0032526D"/>
    <w:rPr>
      <w:color w:val="0000FF"/>
      <w:u w:val="single"/>
    </w:rPr>
  </w:style>
  <w:style w:type="paragraph" w:styleId="Header">
    <w:name w:val="header"/>
    <w:basedOn w:val="Normal"/>
    <w:rsid w:val="00507A3C"/>
    <w:pPr>
      <w:tabs>
        <w:tab w:val="center" w:pos="4320"/>
        <w:tab w:val="right" w:pos="8640"/>
      </w:tabs>
    </w:pPr>
  </w:style>
  <w:style w:type="paragraph" w:styleId="Footer">
    <w:name w:val="footer"/>
    <w:basedOn w:val="Normal"/>
    <w:link w:val="FooterChar"/>
    <w:uiPriority w:val="99"/>
    <w:rsid w:val="00507A3C"/>
    <w:pPr>
      <w:tabs>
        <w:tab w:val="center" w:pos="4320"/>
        <w:tab w:val="right" w:pos="8640"/>
      </w:tabs>
    </w:pPr>
  </w:style>
  <w:style w:type="paragraph" w:styleId="BalloonText">
    <w:name w:val="Balloon Text"/>
    <w:basedOn w:val="Normal"/>
    <w:semiHidden/>
    <w:rsid w:val="0054441F"/>
    <w:rPr>
      <w:rFonts w:ascii="Tahoma" w:hAnsi="Tahoma" w:cs="Tahoma"/>
      <w:sz w:val="16"/>
      <w:szCs w:val="16"/>
    </w:rPr>
  </w:style>
  <w:style w:type="paragraph" w:styleId="Title">
    <w:name w:val="Title"/>
    <w:basedOn w:val="Normal"/>
    <w:qFormat/>
    <w:rsid w:val="002B7DD9"/>
    <w:pPr>
      <w:jc w:val="center"/>
    </w:pPr>
    <w:rPr>
      <w:rFonts w:ascii="Comic Sans MS" w:hAnsi="Comic Sans MS" w:cs="Tahoma"/>
      <w:b/>
      <w:bCs/>
      <w:szCs w:val="20"/>
      <w:lang w:val="en-GB"/>
    </w:rPr>
  </w:style>
  <w:style w:type="paragraph" w:styleId="PlainText">
    <w:name w:val="Plain Text"/>
    <w:basedOn w:val="Normal"/>
    <w:link w:val="PlainTextChar"/>
    <w:uiPriority w:val="99"/>
    <w:unhideWhenUsed/>
    <w:rsid w:val="00AC7099"/>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AC7099"/>
    <w:rPr>
      <w:rFonts w:ascii="Consolas" w:eastAsiaTheme="minorHAnsi" w:hAnsi="Consolas" w:cs="Consolas"/>
      <w:sz w:val="21"/>
      <w:szCs w:val="21"/>
    </w:rPr>
  </w:style>
  <w:style w:type="character" w:customStyle="1" w:styleId="FooterChar">
    <w:name w:val="Footer Char"/>
    <w:basedOn w:val="DefaultParagraphFont"/>
    <w:link w:val="Footer"/>
    <w:uiPriority w:val="99"/>
    <w:rsid w:val="00253B83"/>
    <w:rPr>
      <w:rFonts w:ascii="Verdana" w:hAnsi="Verdana"/>
      <w:szCs w:val="24"/>
    </w:rPr>
  </w:style>
  <w:style w:type="paragraph" w:styleId="BlockText">
    <w:name w:val="Block Text"/>
    <w:basedOn w:val="Normal"/>
    <w:uiPriority w:val="99"/>
    <w:unhideWhenUsed/>
    <w:rsid w:val="00B34A3E"/>
    <w:pPr>
      <w:ind w:left="426" w:right="565"/>
    </w:pPr>
    <w:rPr>
      <w:rFonts w:ascii="Arial" w:eastAsiaTheme="minorHAnsi" w:hAnsi="Arial" w:cs="Arial"/>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96849">
      <w:bodyDiv w:val="1"/>
      <w:marLeft w:val="0"/>
      <w:marRight w:val="0"/>
      <w:marTop w:val="0"/>
      <w:marBottom w:val="0"/>
      <w:divBdr>
        <w:top w:val="none" w:sz="0" w:space="0" w:color="auto"/>
        <w:left w:val="none" w:sz="0" w:space="0" w:color="auto"/>
        <w:bottom w:val="none" w:sz="0" w:space="0" w:color="auto"/>
        <w:right w:val="none" w:sz="0" w:space="0" w:color="auto"/>
      </w:divBdr>
    </w:div>
    <w:div w:id="1114908041">
      <w:bodyDiv w:val="1"/>
      <w:marLeft w:val="0"/>
      <w:marRight w:val="0"/>
      <w:marTop w:val="0"/>
      <w:marBottom w:val="0"/>
      <w:divBdr>
        <w:top w:val="none" w:sz="0" w:space="0" w:color="auto"/>
        <w:left w:val="none" w:sz="0" w:space="0" w:color="auto"/>
        <w:bottom w:val="none" w:sz="0" w:space="0" w:color="auto"/>
        <w:right w:val="none" w:sz="0" w:space="0" w:color="auto"/>
      </w:divBdr>
    </w:div>
    <w:div w:id="1713766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ancashire.gov.uk/schools" TargetMode="External"/><Relationship Id="rId5" Type="http://schemas.openxmlformats.org/officeDocument/2006/relationships/footnotes" Target="footnotes.xml"/><Relationship Id="rId10" Type="http://schemas.openxmlformats.org/officeDocument/2006/relationships/hyperlink" Target="http://www.lancashire.gov.uk/e-admissions" TargetMode="External"/><Relationship Id="rId4" Type="http://schemas.openxmlformats.org/officeDocument/2006/relationships/webSettings" Target="webSettings.xml"/><Relationship Id="rId9" Type="http://schemas.openxmlformats.org/officeDocument/2006/relationships/hyperlink" Target="http://www.st-anthonys.lancs.sch.uk"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nager\AppData\Roaming\Microsoft\Templates\A4%20Letterhead%20with%20coloured%20badg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A4 Letterhead with coloured badge 2</Template>
  <TotalTime>0</TotalTime>
  <Pages>5</Pages>
  <Words>2088</Words>
  <Characters>11906</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Westfield Centre</Company>
  <LinksUpToDate>false</LinksUpToDate>
  <CharactersWithSpaces>13967</CharactersWithSpaces>
  <SharedDoc>false</SharedDoc>
  <HLinks>
    <vt:vector size="6" baseType="variant">
      <vt:variant>
        <vt:i4>6160387</vt:i4>
      </vt:variant>
      <vt:variant>
        <vt:i4>0</vt:i4>
      </vt:variant>
      <vt:variant>
        <vt:i4>0</vt:i4>
      </vt:variant>
      <vt:variant>
        <vt:i4>5</vt:i4>
      </vt:variant>
      <vt:variant>
        <vt:lpwstr>http://www.st-anthonys.lancs.sch.uk/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Birch</dc:creator>
  <cp:lastModifiedBy>SBM</cp:lastModifiedBy>
  <cp:revision>2</cp:revision>
  <cp:lastPrinted>2024-01-25T13:57:00Z</cp:lastPrinted>
  <dcterms:created xsi:type="dcterms:W3CDTF">2024-01-25T13:57:00Z</dcterms:created>
  <dcterms:modified xsi:type="dcterms:W3CDTF">2024-01-25T13:57:00Z</dcterms:modified>
</cp:coreProperties>
</file>