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25655" w14:textId="77777777" w:rsidR="00816B93" w:rsidRPr="00B37473" w:rsidRDefault="00816B93" w:rsidP="00816B93">
      <w:pPr>
        <w:pStyle w:val="Title"/>
        <w:rPr>
          <w:rFonts w:ascii="Calibri" w:hAnsi="Calibri"/>
          <w:sz w:val="24"/>
          <w:szCs w:val="24"/>
        </w:rPr>
      </w:pPr>
      <w:bookmarkStart w:id="0" w:name="_GoBack"/>
      <w:bookmarkEnd w:id="0"/>
      <w:r w:rsidRPr="00B37473">
        <w:rPr>
          <w:rFonts w:ascii="Calibri" w:hAnsi="Calibri"/>
          <w:noProof/>
          <w:sz w:val="24"/>
          <w:szCs w:val="24"/>
          <w:lang w:eastAsia="en-GB"/>
        </w:rPr>
        <w:drawing>
          <wp:anchor distT="0" distB="0" distL="114300" distR="114300" simplePos="0" relativeHeight="251660288" behindDoc="1" locked="0" layoutInCell="1" allowOverlap="1" wp14:anchorId="70C261C7" wp14:editId="6C2DF412">
            <wp:simplePos x="0" y="0"/>
            <wp:positionH relativeFrom="column">
              <wp:posOffset>4914900</wp:posOffset>
            </wp:positionH>
            <wp:positionV relativeFrom="paragraph">
              <wp:posOffset>-8890</wp:posOffset>
            </wp:positionV>
            <wp:extent cx="1247775" cy="10255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473">
        <w:rPr>
          <w:rFonts w:ascii="Calibri" w:hAnsi="Calibri"/>
          <w:sz w:val="24"/>
          <w:szCs w:val="24"/>
        </w:rPr>
        <w:t>ST ANTHONY’S CATHOLIC PRIMARY SCHOOL</w:t>
      </w:r>
    </w:p>
    <w:p w14:paraId="4BA6F0F7" w14:textId="77777777" w:rsidR="00816B93" w:rsidRPr="00327696" w:rsidRDefault="00816B93" w:rsidP="00816B93">
      <w:pPr>
        <w:jc w:val="center"/>
        <w:rPr>
          <w:sz w:val="24"/>
        </w:rPr>
      </w:pPr>
      <w:r w:rsidRPr="00327696">
        <w:rPr>
          <w:noProof/>
          <w:sz w:val="24"/>
          <w:lang w:val="en-GB" w:eastAsia="en-GB"/>
        </w:rPr>
        <w:drawing>
          <wp:anchor distT="0" distB="0" distL="114300" distR="114300" simplePos="0" relativeHeight="251659264" behindDoc="1" locked="0" layoutInCell="1" allowOverlap="1" wp14:anchorId="39F93C38" wp14:editId="2987F68E">
            <wp:simplePos x="0" y="0"/>
            <wp:positionH relativeFrom="column">
              <wp:posOffset>342900</wp:posOffset>
            </wp:positionH>
            <wp:positionV relativeFrom="paragraph">
              <wp:posOffset>-8890</wp:posOffset>
            </wp:positionV>
            <wp:extent cx="685800" cy="659765"/>
            <wp:effectExtent l="0" t="0" r="0" b="6985"/>
            <wp:wrapNone/>
            <wp:docPr id="2" name="Picture 5" descr="bad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9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27696">
        <w:rPr>
          <w:sz w:val="24"/>
        </w:rPr>
        <w:t>Headteacher</w:t>
      </w:r>
      <w:proofErr w:type="spellEnd"/>
      <w:r w:rsidRPr="00327696">
        <w:rPr>
          <w:sz w:val="24"/>
        </w:rPr>
        <w:t>: Mrs R Ballard</w:t>
      </w:r>
    </w:p>
    <w:p w14:paraId="5E7717C2" w14:textId="77777777" w:rsidR="00816B93" w:rsidRPr="00330D0C" w:rsidRDefault="00816B93" w:rsidP="00816B93">
      <w:pPr>
        <w:jc w:val="center"/>
        <w:rPr>
          <w:sz w:val="16"/>
          <w:szCs w:val="16"/>
        </w:rPr>
      </w:pPr>
      <w:r w:rsidRPr="00330D0C">
        <w:rPr>
          <w:sz w:val="16"/>
          <w:szCs w:val="16"/>
        </w:rPr>
        <w:t>St Anthony’s Drive</w:t>
      </w:r>
    </w:p>
    <w:p w14:paraId="19D75A20" w14:textId="77777777" w:rsidR="00816B93" w:rsidRPr="00330D0C" w:rsidRDefault="00816B93" w:rsidP="00816B93">
      <w:pPr>
        <w:jc w:val="center"/>
        <w:rPr>
          <w:sz w:val="16"/>
          <w:szCs w:val="16"/>
        </w:rPr>
      </w:pPr>
      <w:r w:rsidRPr="00330D0C">
        <w:rPr>
          <w:sz w:val="16"/>
          <w:szCs w:val="16"/>
        </w:rPr>
        <w:t>Fulwood</w:t>
      </w:r>
    </w:p>
    <w:p w14:paraId="75A93FA2" w14:textId="77777777" w:rsidR="00816B93" w:rsidRPr="00330D0C" w:rsidRDefault="00816B93" w:rsidP="00816B93">
      <w:pPr>
        <w:jc w:val="center"/>
        <w:rPr>
          <w:sz w:val="16"/>
          <w:szCs w:val="16"/>
        </w:rPr>
      </w:pPr>
      <w:r w:rsidRPr="00330D0C">
        <w:rPr>
          <w:sz w:val="16"/>
          <w:szCs w:val="16"/>
        </w:rPr>
        <w:t>Preston</w:t>
      </w:r>
    </w:p>
    <w:p w14:paraId="78FB2B06" w14:textId="77777777" w:rsidR="00816B93" w:rsidRDefault="00816B93" w:rsidP="00816B93">
      <w:pPr>
        <w:jc w:val="center"/>
        <w:rPr>
          <w:sz w:val="16"/>
          <w:szCs w:val="16"/>
        </w:rPr>
      </w:pPr>
      <w:r w:rsidRPr="00330D0C">
        <w:rPr>
          <w:sz w:val="16"/>
          <w:szCs w:val="16"/>
        </w:rPr>
        <w:t>PR2 3SQ</w:t>
      </w:r>
    </w:p>
    <w:p w14:paraId="56AE8B13" w14:textId="77777777" w:rsidR="00816B93" w:rsidRDefault="00816B93" w:rsidP="00816B93">
      <w:pPr>
        <w:jc w:val="right"/>
        <w:rPr>
          <w:sz w:val="16"/>
          <w:szCs w:val="16"/>
        </w:rPr>
      </w:pPr>
    </w:p>
    <w:p w14:paraId="011A4886" w14:textId="77777777" w:rsidR="00816B93" w:rsidRDefault="00816B93" w:rsidP="00816B93">
      <w:pPr>
        <w:jc w:val="right"/>
        <w:rPr>
          <w:sz w:val="16"/>
          <w:szCs w:val="16"/>
        </w:rPr>
      </w:pPr>
    </w:p>
    <w:p w14:paraId="685CF061" w14:textId="77777777" w:rsidR="00816B93" w:rsidRDefault="00816B93" w:rsidP="00816B93">
      <w:pPr>
        <w:jc w:val="right"/>
        <w:rPr>
          <w:sz w:val="16"/>
          <w:szCs w:val="16"/>
        </w:rPr>
      </w:pPr>
      <w:r>
        <w:rPr>
          <w:sz w:val="16"/>
          <w:szCs w:val="16"/>
        </w:rPr>
        <w:t>Phone: 01772 726621</w:t>
      </w:r>
    </w:p>
    <w:p w14:paraId="507E9FD1" w14:textId="77777777" w:rsidR="00816B93" w:rsidRPr="00330D0C" w:rsidRDefault="00BF14E3" w:rsidP="00816B93">
      <w:pPr>
        <w:jc w:val="right"/>
        <w:rPr>
          <w:sz w:val="16"/>
          <w:szCs w:val="16"/>
        </w:rPr>
      </w:pPr>
      <w:hyperlink r:id="rId8" w:history="1">
        <w:r w:rsidR="00816B93" w:rsidRPr="00330D0C">
          <w:rPr>
            <w:rStyle w:val="Hyperlink"/>
            <w:sz w:val="16"/>
            <w:szCs w:val="16"/>
          </w:rPr>
          <w:t>www.st-anthonys.lancs.sch.uk</w:t>
        </w:r>
      </w:hyperlink>
    </w:p>
    <w:p w14:paraId="24C5ED6B" w14:textId="77777777" w:rsidR="00816B93" w:rsidRPr="008C1878" w:rsidRDefault="00816B93" w:rsidP="00816B93">
      <w:pPr>
        <w:jc w:val="right"/>
      </w:pPr>
      <w:r w:rsidRPr="008C1878">
        <w:t>______________________________________________________________________</w:t>
      </w:r>
    </w:p>
    <w:p w14:paraId="5831E934" w14:textId="77777777" w:rsidR="00816B93" w:rsidRDefault="00816B93" w:rsidP="00816B93">
      <w:pPr>
        <w:rPr>
          <w:lang w:val="en-GB"/>
        </w:rPr>
      </w:pPr>
    </w:p>
    <w:p w14:paraId="2B0562B5" w14:textId="77777777" w:rsidR="00256935" w:rsidRPr="00C53444" w:rsidRDefault="00256935" w:rsidP="00256935">
      <w:pPr>
        <w:rPr>
          <w:sz w:val="22"/>
          <w:szCs w:val="22"/>
          <w:lang w:val="en-GB"/>
        </w:rPr>
      </w:pPr>
      <w:r>
        <w:rPr>
          <w:sz w:val="22"/>
          <w:lang w:val="en-GB"/>
        </w:rPr>
        <w:t>16</w:t>
      </w:r>
      <w:r>
        <w:rPr>
          <w:sz w:val="22"/>
          <w:vertAlign w:val="superscript"/>
          <w:lang w:val="en-GB"/>
        </w:rPr>
        <w:t xml:space="preserve">th </w:t>
      </w:r>
      <w:r>
        <w:rPr>
          <w:sz w:val="22"/>
          <w:szCs w:val="22"/>
          <w:lang w:val="en-GB"/>
        </w:rPr>
        <w:t>March</w:t>
      </w:r>
      <w:r w:rsidRPr="00C53444">
        <w:rPr>
          <w:sz w:val="22"/>
          <w:szCs w:val="22"/>
          <w:lang w:val="en-GB"/>
        </w:rPr>
        <w:t xml:space="preserve"> 201</w:t>
      </w:r>
      <w:r>
        <w:rPr>
          <w:sz w:val="22"/>
          <w:szCs w:val="22"/>
          <w:lang w:val="en-GB"/>
        </w:rPr>
        <w:t>8</w:t>
      </w:r>
    </w:p>
    <w:p w14:paraId="08A8886F" w14:textId="77777777" w:rsidR="00256935" w:rsidRPr="00397046" w:rsidRDefault="00256935" w:rsidP="00256935">
      <w:pPr>
        <w:rPr>
          <w:sz w:val="18"/>
          <w:szCs w:val="22"/>
          <w:lang w:val="en-GB"/>
        </w:rPr>
      </w:pPr>
    </w:p>
    <w:p w14:paraId="4486B329" w14:textId="77777777" w:rsidR="00256935" w:rsidRPr="00DA3BD7" w:rsidRDefault="00256935" w:rsidP="00256935">
      <w:pPr>
        <w:rPr>
          <w:sz w:val="22"/>
          <w:szCs w:val="22"/>
          <w:lang w:val="en-GB"/>
        </w:rPr>
      </w:pPr>
      <w:r w:rsidRPr="00C53444">
        <w:rPr>
          <w:sz w:val="22"/>
          <w:szCs w:val="22"/>
        </w:rPr>
        <w:t>Dear Parent/</w:t>
      </w:r>
      <w:proofErr w:type="spellStart"/>
      <w:r w:rsidRPr="00C53444">
        <w:rPr>
          <w:sz w:val="22"/>
          <w:szCs w:val="22"/>
        </w:rPr>
        <w:t>Carer</w:t>
      </w:r>
      <w:proofErr w:type="spellEnd"/>
    </w:p>
    <w:p w14:paraId="7E940581" w14:textId="77777777" w:rsidR="00256935" w:rsidRDefault="00256935" w:rsidP="00256935">
      <w:pPr>
        <w:rPr>
          <w:rFonts w:cs="Arial"/>
          <w:sz w:val="22"/>
          <w:szCs w:val="20"/>
        </w:rPr>
      </w:pPr>
      <w:r w:rsidRPr="00C53444">
        <w:rPr>
          <w:rFonts w:cs="Arial"/>
          <w:sz w:val="22"/>
          <w:szCs w:val="20"/>
        </w:rPr>
        <w:t xml:space="preserve">Re: </w:t>
      </w:r>
      <w:r>
        <w:rPr>
          <w:rFonts w:cs="Arial"/>
          <w:sz w:val="22"/>
          <w:szCs w:val="20"/>
        </w:rPr>
        <w:t>Home Learning Showcase Years 1-6</w:t>
      </w:r>
    </w:p>
    <w:p w14:paraId="0FA42F5C" w14:textId="77777777" w:rsidR="00256935" w:rsidRPr="00397046" w:rsidRDefault="00256935" w:rsidP="00256935">
      <w:pPr>
        <w:rPr>
          <w:rFonts w:cs="Arial"/>
          <w:sz w:val="18"/>
          <w:szCs w:val="20"/>
        </w:rPr>
      </w:pPr>
    </w:p>
    <w:p w14:paraId="28B99BE3" w14:textId="77777777" w:rsidR="00256935" w:rsidRDefault="00256935" w:rsidP="00256935">
      <w:pPr>
        <w:jc w:val="both"/>
        <w:rPr>
          <w:sz w:val="23"/>
          <w:szCs w:val="23"/>
        </w:rPr>
      </w:pPr>
      <w:r>
        <w:rPr>
          <w:rFonts w:cs="Arial"/>
          <w:sz w:val="22"/>
          <w:szCs w:val="20"/>
        </w:rPr>
        <w:t xml:space="preserve">As you are aware, your child was presented with a new Home Learning menu, at the beginning of this spring term, </w:t>
      </w:r>
      <w:r w:rsidRPr="00C10D20">
        <w:rPr>
          <w:sz w:val="23"/>
          <w:szCs w:val="23"/>
        </w:rPr>
        <w:t>w</w:t>
      </w:r>
      <w:r>
        <w:rPr>
          <w:sz w:val="23"/>
          <w:szCs w:val="23"/>
        </w:rPr>
        <w:t xml:space="preserve">hich contained </w:t>
      </w:r>
      <w:r w:rsidRPr="00C10D20">
        <w:rPr>
          <w:sz w:val="23"/>
          <w:szCs w:val="23"/>
        </w:rPr>
        <w:t xml:space="preserve">a range of activities for you and your child to select from. The aim is for this book to become a celebration of your child’s home learning journey which </w:t>
      </w:r>
      <w:r>
        <w:rPr>
          <w:sz w:val="23"/>
          <w:szCs w:val="23"/>
        </w:rPr>
        <w:t xml:space="preserve">we hoped </w:t>
      </w:r>
      <w:r w:rsidRPr="00C10D20">
        <w:rPr>
          <w:sz w:val="23"/>
          <w:szCs w:val="23"/>
        </w:rPr>
        <w:t>w</w:t>
      </w:r>
      <w:r>
        <w:rPr>
          <w:sz w:val="23"/>
          <w:szCs w:val="23"/>
        </w:rPr>
        <w:t>ould</w:t>
      </w:r>
      <w:r w:rsidRPr="00C10D20">
        <w:rPr>
          <w:sz w:val="23"/>
          <w:szCs w:val="23"/>
        </w:rPr>
        <w:t xml:space="preserve"> be evidenced by photographs, examples of artwork, labelled diagrams, quality writing et</w:t>
      </w:r>
      <w:r>
        <w:rPr>
          <w:sz w:val="23"/>
          <w:szCs w:val="23"/>
        </w:rPr>
        <w:t>c.</w:t>
      </w:r>
    </w:p>
    <w:p w14:paraId="739E2788" w14:textId="77777777" w:rsidR="00256935" w:rsidRPr="00397046" w:rsidRDefault="00256935" w:rsidP="00256935">
      <w:pPr>
        <w:jc w:val="both"/>
        <w:rPr>
          <w:szCs w:val="23"/>
        </w:rPr>
      </w:pPr>
    </w:p>
    <w:p w14:paraId="155F84F8" w14:textId="77777777" w:rsidR="00256935" w:rsidRDefault="00256935" w:rsidP="00256935">
      <w:pPr>
        <w:jc w:val="both"/>
        <w:rPr>
          <w:sz w:val="23"/>
          <w:szCs w:val="23"/>
        </w:rPr>
      </w:pPr>
      <w:r>
        <w:rPr>
          <w:sz w:val="23"/>
          <w:szCs w:val="23"/>
        </w:rPr>
        <w:lastRenderedPageBreak/>
        <w:t xml:space="preserve">All teachers reported that they were extremely impressed with the time and effort that had clearly gone into the home learning activities when we shared the children’s work on the ‘check-up’ date. </w:t>
      </w:r>
    </w:p>
    <w:p w14:paraId="0C7CDB9D" w14:textId="77777777" w:rsidR="00256935" w:rsidRPr="00397046" w:rsidRDefault="00256935" w:rsidP="00256935">
      <w:pPr>
        <w:jc w:val="both"/>
        <w:rPr>
          <w:szCs w:val="23"/>
        </w:rPr>
      </w:pPr>
    </w:p>
    <w:p w14:paraId="2D01CE62" w14:textId="77777777" w:rsidR="00256935" w:rsidRDefault="00256935" w:rsidP="00256935">
      <w:pPr>
        <w:jc w:val="both"/>
        <w:rPr>
          <w:sz w:val="23"/>
          <w:szCs w:val="23"/>
        </w:rPr>
      </w:pPr>
      <w:r>
        <w:rPr>
          <w:sz w:val="23"/>
          <w:szCs w:val="23"/>
        </w:rPr>
        <w:t>We are now fast approaching the ‘hand-in’ date which is Friday 23</w:t>
      </w:r>
      <w:r w:rsidRPr="0012207E">
        <w:rPr>
          <w:sz w:val="23"/>
          <w:szCs w:val="23"/>
          <w:vertAlign w:val="superscript"/>
        </w:rPr>
        <w:t>rd</w:t>
      </w:r>
      <w:r>
        <w:rPr>
          <w:sz w:val="23"/>
          <w:szCs w:val="23"/>
        </w:rPr>
        <w:t xml:space="preserve"> March. All children’s home learning will be shared and celebrated on this day in class. Each class teacher will then </w:t>
      </w:r>
      <w:r w:rsidRPr="00C10D20">
        <w:rPr>
          <w:sz w:val="23"/>
          <w:szCs w:val="23"/>
        </w:rPr>
        <w:t>carefully select a sample of home learning which will be displayed in the hall</w:t>
      </w:r>
      <w:r>
        <w:rPr>
          <w:sz w:val="23"/>
          <w:szCs w:val="23"/>
        </w:rPr>
        <w:t>, as a representation of home learning completed in that class,</w:t>
      </w:r>
      <w:r w:rsidRPr="00C10D20">
        <w:rPr>
          <w:sz w:val="23"/>
          <w:szCs w:val="23"/>
        </w:rPr>
        <w:t xml:space="preserve"> as part of our </w:t>
      </w:r>
      <w:r>
        <w:rPr>
          <w:sz w:val="23"/>
          <w:szCs w:val="23"/>
        </w:rPr>
        <w:t>‘S</w:t>
      </w:r>
      <w:r w:rsidRPr="00C10D20">
        <w:rPr>
          <w:sz w:val="23"/>
          <w:szCs w:val="23"/>
        </w:rPr>
        <w:t>howcase</w:t>
      </w:r>
      <w:r>
        <w:rPr>
          <w:sz w:val="23"/>
          <w:szCs w:val="23"/>
        </w:rPr>
        <w:t>’</w:t>
      </w:r>
      <w:r w:rsidRPr="00C10D20">
        <w:rPr>
          <w:sz w:val="23"/>
          <w:szCs w:val="23"/>
        </w:rPr>
        <w:t xml:space="preserve"> afternoon</w:t>
      </w:r>
      <w:r>
        <w:rPr>
          <w:sz w:val="23"/>
          <w:szCs w:val="23"/>
        </w:rPr>
        <w:t>. A text message will be sent, on Friday 23</w:t>
      </w:r>
      <w:r w:rsidRPr="0012207E">
        <w:rPr>
          <w:sz w:val="23"/>
          <w:szCs w:val="23"/>
          <w:vertAlign w:val="superscript"/>
        </w:rPr>
        <w:t>rd</w:t>
      </w:r>
      <w:r>
        <w:rPr>
          <w:sz w:val="23"/>
          <w:szCs w:val="23"/>
        </w:rPr>
        <w:t xml:space="preserve"> March, to parents/ </w:t>
      </w:r>
      <w:proofErr w:type="spellStart"/>
      <w:r>
        <w:rPr>
          <w:sz w:val="23"/>
          <w:szCs w:val="23"/>
        </w:rPr>
        <w:t>carers</w:t>
      </w:r>
      <w:proofErr w:type="spellEnd"/>
      <w:r>
        <w:rPr>
          <w:sz w:val="23"/>
          <w:szCs w:val="23"/>
        </w:rPr>
        <w:t xml:space="preserve"> of children with work selected for the ‘Showcase’ but all parents are welcome to attend. </w:t>
      </w:r>
      <w:r>
        <w:rPr>
          <w:rFonts w:cs="Calibri"/>
          <w:color w:val="000000"/>
          <w:sz w:val="23"/>
          <w:szCs w:val="23"/>
          <w:shd w:val="clear" w:color="auto" w:fill="FFFFFF"/>
        </w:rPr>
        <w:t>I</w:t>
      </w:r>
      <w:r w:rsidRPr="004B06F8">
        <w:rPr>
          <w:rFonts w:cs="Calibri"/>
          <w:color w:val="000000"/>
          <w:sz w:val="23"/>
          <w:szCs w:val="23"/>
          <w:shd w:val="clear" w:color="auto" w:fill="FFFFFF"/>
        </w:rPr>
        <w:t>f you haven't been sure what to do</w:t>
      </w:r>
      <w:r>
        <w:rPr>
          <w:rFonts w:cs="Calibri"/>
          <w:color w:val="000000"/>
          <w:sz w:val="23"/>
          <w:szCs w:val="23"/>
          <w:shd w:val="clear" w:color="auto" w:fill="FFFFFF"/>
        </w:rPr>
        <w:t xml:space="preserve"> or how to support your child, c</w:t>
      </w:r>
      <w:r w:rsidRPr="004B06F8">
        <w:rPr>
          <w:rFonts w:cs="Calibri"/>
          <w:color w:val="000000"/>
          <w:sz w:val="23"/>
          <w:szCs w:val="23"/>
          <w:shd w:val="clear" w:color="auto" w:fill="FFFFFF"/>
        </w:rPr>
        <w:t>om</w:t>
      </w:r>
      <w:r>
        <w:rPr>
          <w:rFonts w:cs="Calibri"/>
          <w:color w:val="000000"/>
          <w:sz w:val="23"/>
          <w:szCs w:val="23"/>
          <w:shd w:val="clear" w:color="auto" w:fill="FFFFFF"/>
        </w:rPr>
        <w:t xml:space="preserve">e and </w:t>
      </w:r>
      <w:r w:rsidRPr="004B06F8">
        <w:rPr>
          <w:rFonts w:cs="Calibri"/>
          <w:color w:val="000000"/>
          <w:sz w:val="23"/>
          <w:szCs w:val="23"/>
          <w:shd w:val="clear" w:color="auto" w:fill="FFFFFF"/>
        </w:rPr>
        <w:t>see what can be achieved</w:t>
      </w:r>
      <w:r>
        <w:rPr>
          <w:rFonts w:cs="Calibri"/>
          <w:color w:val="000000"/>
          <w:sz w:val="23"/>
          <w:szCs w:val="23"/>
          <w:shd w:val="clear" w:color="auto" w:fill="FFFFFF"/>
        </w:rPr>
        <w:t>!</w:t>
      </w:r>
    </w:p>
    <w:p w14:paraId="39574FDB" w14:textId="77777777" w:rsidR="00256935" w:rsidRPr="00397046" w:rsidRDefault="00256935" w:rsidP="00256935">
      <w:pPr>
        <w:jc w:val="both"/>
        <w:rPr>
          <w:szCs w:val="23"/>
        </w:rPr>
      </w:pPr>
    </w:p>
    <w:p w14:paraId="659F5E9F" w14:textId="77777777" w:rsidR="00256935" w:rsidRPr="004B06F8" w:rsidRDefault="00256935" w:rsidP="00256935">
      <w:pPr>
        <w:jc w:val="both"/>
        <w:rPr>
          <w:sz w:val="23"/>
          <w:szCs w:val="23"/>
        </w:rPr>
      </w:pPr>
      <w:r>
        <w:rPr>
          <w:sz w:val="23"/>
          <w:szCs w:val="23"/>
        </w:rPr>
        <w:t>This Showcase afternoon will take place in our school hall (2:30 – 4:30pm) on Wednesday 28</w:t>
      </w:r>
      <w:r w:rsidRPr="008826BA">
        <w:rPr>
          <w:sz w:val="23"/>
          <w:szCs w:val="23"/>
          <w:vertAlign w:val="superscript"/>
        </w:rPr>
        <w:t>th</w:t>
      </w:r>
      <w:r>
        <w:rPr>
          <w:sz w:val="23"/>
          <w:szCs w:val="23"/>
        </w:rPr>
        <w:t xml:space="preserve"> March. The work will be displayed for all parents and school governors to be amazed at. </w:t>
      </w:r>
    </w:p>
    <w:p w14:paraId="2DFDE057" w14:textId="77777777" w:rsidR="00256935" w:rsidRPr="00397046" w:rsidRDefault="00256935" w:rsidP="00256935">
      <w:pPr>
        <w:jc w:val="both"/>
        <w:rPr>
          <w:szCs w:val="23"/>
        </w:rPr>
      </w:pPr>
    </w:p>
    <w:p w14:paraId="7F9436A1" w14:textId="77777777" w:rsidR="00256935" w:rsidRPr="00C10D20" w:rsidRDefault="00256935" w:rsidP="00256935">
      <w:pPr>
        <w:jc w:val="both"/>
        <w:rPr>
          <w:sz w:val="23"/>
          <w:szCs w:val="23"/>
        </w:rPr>
      </w:pPr>
      <w:r>
        <w:rPr>
          <w:sz w:val="23"/>
          <w:szCs w:val="23"/>
        </w:rPr>
        <w:t xml:space="preserve">We look forward to sharing and celebrating the wonderful learning your children have produced at home this term. We hope you have felt inspired to support them </w:t>
      </w:r>
      <w:r>
        <w:rPr>
          <w:sz w:val="23"/>
          <w:szCs w:val="23"/>
        </w:rPr>
        <w:lastRenderedPageBreak/>
        <w:t>with their home learning journey’s and we thank you in advance for your support in ensuring your child is proud of what they have produced.</w:t>
      </w:r>
    </w:p>
    <w:p w14:paraId="7400B433" w14:textId="77777777" w:rsidR="00256935" w:rsidRPr="00C10D20" w:rsidRDefault="00256935" w:rsidP="00256935">
      <w:pPr>
        <w:jc w:val="both"/>
        <w:rPr>
          <w:sz w:val="23"/>
          <w:szCs w:val="23"/>
        </w:rPr>
      </w:pPr>
    </w:p>
    <w:p w14:paraId="5A0DF027" w14:textId="77777777" w:rsidR="00256935" w:rsidRPr="003366EB" w:rsidRDefault="00256935" w:rsidP="00256935">
      <w:pPr>
        <w:jc w:val="both"/>
        <w:rPr>
          <w:bCs/>
          <w:sz w:val="22"/>
          <w:szCs w:val="22"/>
          <w:lang w:val="en-GB"/>
        </w:rPr>
      </w:pPr>
      <w:r>
        <w:rPr>
          <w:rFonts w:cs="Arial"/>
          <w:sz w:val="22"/>
          <w:szCs w:val="20"/>
        </w:rPr>
        <w:t>Yours sincerely</w:t>
      </w:r>
      <w:r w:rsidRPr="00C53444">
        <w:rPr>
          <w:rFonts w:cs="Arial"/>
          <w:sz w:val="22"/>
          <w:szCs w:val="20"/>
        </w:rPr>
        <w:t xml:space="preserve"> </w:t>
      </w:r>
    </w:p>
    <w:p w14:paraId="63C2EA19" w14:textId="77777777" w:rsidR="00256935" w:rsidRPr="00C53444" w:rsidRDefault="00256935" w:rsidP="00256935">
      <w:pPr>
        <w:rPr>
          <w:rFonts w:cs="Arial"/>
          <w:sz w:val="22"/>
          <w:szCs w:val="20"/>
        </w:rPr>
      </w:pPr>
    </w:p>
    <w:p w14:paraId="479BAA6E" w14:textId="77777777" w:rsidR="00256935" w:rsidRDefault="00256935" w:rsidP="00256935">
      <w:pPr>
        <w:rPr>
          <w:b/>
          <w:sz w:val="22"/>
          <w:szCs w:val="22"/>
        </w:rPr>
      </w:pPr>
    </w:p>
    <w:p w14:paraId="39E626A3" w14:textId="77777777" w:rsidR="00256935" w:rsidRPr="00C53444" w:rsidRDefault="00256935" w:rsidP="00256935">
      <w:pPr>
        <w:rPr>
          <w:b/>
          <w:sz w:val="22"/>
          <w:szCs w:val="22"/>
        </w:rPr>
      </w:pPr>
      <w:r w:rsidRPr="00C53444">
        <w:rPr>
          <w:b/>
          <w:sz w:val="22"/>
          <w:szCs w:val="22"/>
        </w:rPr>
        <w:t>Mr S Booth</w:t>
      </w:r>
    </w:p>
    <w:p w14:paraId="4D650B8A" w14:textId="77777777" w:rsidR="00256935" w:rsidRPr="00CC1106" w:rsidRDefault="00256935" w:rsidP="00256935">
      <w:pPr>
        <w:rPr>
          <w:b/>
          <w:sz w:val="22"/>
          <w:szCs w:val="22"/>
        </w:rPr>
      </w:pPr>
      <w:r w:rsidRPr="00C53444">
        <w:rPr>
          <w:b/>
          <w:sz w:val="22"/>
          <w:szCs w:val="22"/>
        </w:rPr>
        <w:t>Deputy Headteach</w:t>
      </w:r>
      <w:r>
        <w:rPr>
          <w:b/>
          <w:sz w:val="22"/>
          <w:szCs w:val="22"/>
        </w:rPr>
        <w:t>er</w:t>
      </w:r>
    </w:p>
    <w:p w14:paraId="0DCC46BC" w14:textId="77777777" w:rsidR="002D2DE9" w:rsidRDefault="002D2DE9"/>
    <w:sectPr w:rsidR="002D2DE9" w:rsidSect="00921DED">
      <w:footerReference w:type="default" r:id="rId9"/>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16D07" w14:textId="77777777" w:rsidR="00816B93" w:rsidRDefault="00816B93" w:rsidP="00816B93">
      <w:r>
        <w:separator/>
      </w:r>
    </w:p>
  </w:endnote>
  <w:endnote w:type="continuationSeparator" w:id="0">
    <w:p w14:paraId="09B28A7D" w14:textId="77777777" w:rsidR="00816B93" w:rsidRDefault="00816B93" w:rsidP="0081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5AF6" w14:textId="77777777" w:rsidR="00816B93" w:rsidRDefault="00816B93">
    <w:pPr>
      <w:pStyle w:val="Footer"/>
    </w:pPr>
    <w:r>
      <w:rPr>
        <w:noProof/>
        <w:lang w:val="en-GB" w:eastAsia="en-GB"/>
      </w:rPr>
      <w:drawing>
        <wp:anchor distT="0" distB="0" distL="114300" distR="114300" simplePos="0" relativeHeight="251659264" behindDoc="1" locked="0" layoutInCell="1" allowOverlap="1" wp14:anchorId="3E26F355" wp14:editId="7751D3D3">
          <wp:simplePos x="0" y="0"/>
          <wp:positionH relativeFrom="column">
            <wp:posOffset>5410200</wp:posOffset>
          </wp:positionH>
          <wp:positionV relativeFrom="paragraph">
            <wp:posOffset>-143510</wp:posOffset>
          </wp:positionV>
          <wp:extent cx="704215" cy="1028700"/>
          <wp:effectExtent l="0" t="0" r="635" b="0"/>
          <wp:wrapNone/>
          <wp:docPr id="8" name="Picture 4" descr="colour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qua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A108A">
      <w:rPr>
        <w:rFonts w:ascii="Arial" w:hAnsi="Arial" w:cs="Arial"/>
        <w:noProof/>
        <w:color w:val="0000FF"/>
        <w:sz w:val="27"/>
        <w:szCs w:val="27"/>
        <w:lang w:val="en-GB" w:eastAsia="en-GB"/>
      </w:rPr>
      <w:drawing>
        <wp:inline distT="0" distB="0" distL="0" distR="0" wp14:anchorId="19383E97" wp14:editId="1DC5E0ED">
          <wp:extent cx="800100" cy="800100"/>
          <wp:effectExtent l="0" t="0" r="0" b="0"/>
          <wp:docPr id="3" name="Picture 3" descr="qrcode St Anthony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St Anthonys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 xml:space="preserve">            </w:t>
    </w:r>
    <w:r>
      <w:rPr>
        <w:rFonts w:ascii="Arial" w:hAnsi="Arial" w:cs="Arial"/>
        <w:noProof/>
        <w:color w:val="0000FF"/>
        <w:sz w:val="27"/>
        <w:szCs w:val="27"/>
        <w:lang w:val="en-GB" w:eastAsia="en-GB"/>
      </w:rPr>
      <w:drawing>
        <wp:inline distT="0" distB="0" distL="0" distR="0" wp14:anchorId="4B52B52B" wp14:editId="3EFD20FE">
          <wp:extent cx="1295400" cy="733425"/>
          <wp:effectExtent l="0" t="0" r="0" b="9525"/>
          <wp:docPr id="4" name="rg_hi" descr="HealthySchools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ealthySchools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r>
      <w:tab/>
    </w:r>
    <w:r w:rsidR="008231CA">
      <w:t xml:space="preserve">     </w:t>
    </w:r>
    <w:r>
      <w:t xml:space="preserve">  </w:t>
    </w:r>
    <w:r w:rsidR="008231CA">
      <w:rPr>
        <w:noProof/>
        <w:lang w:val="en-GB" w:eastAsia="en-GB"/>
      </w:rPr>
      <w:drawing>
        <wp:inline distT="0" distB="0" distL="0" distR="0" wp14:anchorId="0FE7791B" wp14:editId="3E1DC990">
          <wp:extent cx="522514"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2514" cy="838200"/>
                  </a:xfrm>
                  <a:prstGeom prst="rect">
                    <a:avLst/>
                  </a:prstGeom>
                </pic:spPr>
              </pic:pic>
            </a:graphicData>
          </a:graphic>
        </wp:inline>
      </w:drawing>
    </w:r>
    <w:r>
      <w:t xml:space="preserve">            </w:t>
    </w:r>
    <w:r>
      <w:rPr>
        <w:noProof/>
        <w:lang w:val="en-GB" w:eastAsia="en-GB"/>
      </w:rPr>
      <w:drawing>
        <wp:inline distT="0" distB="0" distL="0" distR="0" wp14:anchorId="17CA8177" wp14:editId="4ED57823">
          <wp:extent cx="828675" cy="828675"/>
          <wp:effectExtent l="0" t="0" r="9525" b="9525"/>
          <wp:docPr id="5" name="Picture 5" descr="Image result for school games bronze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games bronze 2015/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10C14DB6" w14:textId="77777777" w:rsidR="00816B93" w:rsidRDefault="00816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A60A1" w14:textId="77777777" w:rsidR="00816B93" w:rsidRDefault="00816B93" w:rsidP="00816B93">
      <w:r>
        <w:separator/>
      </w:r>
    </w:p>
  </w:footnote>
  <w:footnote w:type="continuationSeparator" w:id="0">
    <w:p w14:paraId="266D1165" w14:textId="77777777" w:rsidR="00816B93" w:rsidRDefault="00816B93" w:rsidP="00816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93"/>
    <w:rsid w:val="00011D2B"/>
    <w:rsid w:val="001E11AA"/>
    <w:rsid w:val="00256935"/>
    <w:rsid w:val="002D2DE9"/>
    <w:rsid w:val="00434BAF"/>
    <w:rsid w:val="00816B93"/>
    <w:rsid w:val="008231CA"/>
    <w:rsid w:val="00921DED"/>
    <w:rsid w:val="00BF1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CCA18"/>
  <w15:docId w15:val="{E4D9A5E3-78F7-4CDD-806A-A5A0032B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93"/>
    <w:pPr>
      <w:spacing w:after="0" w:line="240" w:lineRule="auto"/>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B93"/>
    <w:rPr>
      <w:color w:val="0000FF"/>
      <w:u w:val="single"/>
    </w:rPr>
  </w:style>
  <w:style w:type="paragraph" w:styleId="Title">
    <w:name w:val="Title"/>
    <w:basedOn w:val="Normal"/>
    <w:link w:val="TitleChar"/>
    <w:qFormat/>
    <w:rsid w:val="00816B93"/>
    <w:pPr>
      <w:jc w:val="center"/>
    </w:pPr>
    <w:rPr>
      <w:rFonts w:ascii="Comic Sans MS" w:hAnsi="Comic Sans MS" w:cs="Tahoma"/>
      <w:b/>
      <w:bCs/>
      <w:szCs w:val="20"/>
      <w:lang w:val="en-GB"/>
    </w:rPr>
  </w:style>
  <w:style w:type="character" w:customStyle="1" w:styleId="TitleChar">
    <w:name w:val="Title Char"/>
    <w:basedOn w:val="DefaultParagraphFont"/>
    <w:link w:val="Title"/>
    <w:rsid w:val="00816B93"/>
    <w:rPr>
      <w:rFonts w:ascii="Comic Sans MS" w:eastAsia="Times New Roman" w:hAnsi="Comic Sans MS" w:cs="Tahoma"/>
      <w:b/>
      <w:bCs/>
      <w:sz w:val="20"/>
      <w:szCs w:val="20"/>
    </w:rPr>
  </w:style>
  <w:style w:type="paragraph" w:styleId="Header">
    <w:name w:val="header"/>
    <w:basedOn w:val="Normal"/>
    <w:link w:val="HeaderChar"/>
    <w:uiPriority w:val="99"/>
    <w:unhideWhenUsed/>
    <w:rsid w:val="00816B93"/>
    <w:pPr>
      <w:tabs>
        <w:tab w:val="center" w:pos="4513"/>
        <w:tab w:val="right" w:pos="9026"/>
      </w:tabs>
    </w:pPr>
  </w:style>
  <w:style w:type="character" w:customStyle="1" w:styleId="HeaderChar">
    <w:name w:val="Header Char"/>
    <w:basedOn w:val="DefaultParagraphFont"/>
    <w:link w:val="Header"/>
    <w:uiPriority w:val="99"/>
    <w:rsid w:val="00816B9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816B93"/>
    <w:pPr>
      <w:tabs>
        <w:tab w:val="center" w:pos="4513"/>
        <w:tab w:val="right" w:pos="9026"/>
      </w:tabs>
    </w:pPr>
  </w:style>
  <w:style w:type="character" w:customStyle="1" w:styleId="FooterChar">
    <w:name w:val="Footer Char"/>
    <w:basedOn w:val="DefaultParagraphFont"/>
    <w:link w:val="Footer"/>
    <w:uiPriority w:val="99"/>
    <w:rsid w:val="00816B93"/>
    <w:rPr>
      <w:rFonts w:ascii="Verdana" w:eastAsia="Times New Roman" w:hAnsi="Verdana" w:cs="Times New Roman"/>
      <w:sz w:val="20"/>
      <w:szCs w:val="24"/>
      <w:lang w:val="en-US"/>
    </w:rPr>
  </w:style>
  <w:style w:type="paragraph" w:styleId="BalloonText">
    <w:name w:val="Balloon Text"/>
    <w:basedOn w:val="Normal"/>
    <w:link w:val="BalloonTextChar"/>
    <w:uiPriority w:val="99"/>
    <w:semiHidden/>
    <w:unhideWhenUsed/>
    <w:rsid w:val="00921DED"/>
    <w:rPr>
      <w:rFonts w:ascii="Tahoma" w:hAnsi="Tahoma" w:cs="Tahoma"/>
      <w:sz w:val="16"/>
      <w:szCs w:val="16"/>
    </w:rPr>
  </w:style>
  <w:style w:type="character" w:customStyle="1" w:styleId="BalloonTextChar">
    <w:name w:val="Balloon Text Char"/>
    <w:basedOn w:val="DefaultParagraphFont"/>
    <w:link w:val="BalloonText"/>
    <w:uiPriority w:val="99"/>
    <w:semiHidden/>
    <w:rsid w:val="00921DE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thonys.lancs.sch.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imgres?q=healthy+schools+logo&amp;um=1&amp;hl=en&amp;safe=active&amp;sa=N&amp;tbo=d&amp;biw=1607&amp;bih=803&amp;tbm=isch&amp;tbnid=1iQD9v_CG8Qw1M:&amp;imgrefurl=http://www.learningdays.co.uk/news_view.php?id%3D22&amp;docid=Mh57-aoDDfzvGM&amp;imgurl=http://www.learningdays.co.uk/img/uploads/user/HealthySchoolsLogo.jpg&amp;w=1045&amp;h=597&amp;ei=jjv9UJbpBYyN0wWc4oDQDA&amp;zoom=1&amp;iact=hc&amp;vpx=2&amp;vpy=141&amp;dur=1576&amp;hovh=170&amp;hovw=297&amp;tx=161&amp;ty=96&amp;sig=102953495987366920182&amp;page=1&amp;tbnh=145&amp;tbnw=253&amp;start=0&amp;ndsp=27&amp;ved=1t:429,r:0,s:0,i:81" TargetMode="External"/><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Shipsides</dc:creator>
  <cp:lastModifiedBy>Debbie Shipsides</cp:lastModifiedBy>
  <cp:revision>2</cp:revision>
  <dcterms:created xsi:type="dcterms:W3CDTF">2018-03-16T12:45:00Z</dcterms:created>
  <dcterms:modified xsi:type="dcterms:W3CDTF">2018-03-16T12:45:00Z</dcterms:modified>
</cp:coreProperties>
</file>